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8C22" w14:textId="77777777" w:rsidR="00F72102" w:rsidRPr="00F72102" w:rsidRDefault="00F72102" w:rsidP="00F72102">
      <w:pPr>
        <w:pStyle w:val="Title"/>
        <w:jc w:val="right"/>
        <w:rPr>
          <w:b w:val="0"/>
          <w:bCs w:val="0"/>
          <w:sz w:val="20"/>
          <w:u w:val="none"/>
          <w:lang w:val="en-CA"/>
        </w:rPr>
      </w:pPr>
      <w:r w:rsidRPr="00F72102">
        <w:rPr>
          <w:u w:val="none"/>
          <w:lang w:val="en-CA"/>
        </w:rPr>
        <w:t xml:space="preserve">                         [FIXED RATE LOAN]                                                   </w:t>
      </w:r>
    </w:p>
    <w:p w14:paraId="1C49CB0C" w14:textId="77777777" w:rsidR="00F72102" w:rsidRDefault="00F72102" w:rsidP="00F72102">
      <w:pPr>
        <w:pStyle w:val="Title"/>
        <w:rPr>
          <w:u w:val="none"/>
          <w:lang w:val="en-CA"/>
        </w:rPr>
      </w:pPr>
      <w:r w:rsidRPr="00F72102">
        <w:rPr>
          <w:u w:val="none"/>
          <w:lang w:val="en-CA"/>
        </w:rPr>
        <w:t>CONTRACT OF LOAN AND HYPOTHECS</w:t>
      </w:r>
    </w:p>
    <w:p w14:paraId="7EDA5ECD" w14:textId="26A3BACC" w:rsidR="00075325" w:rsidRPr="00F72102" w:rsidRDefault="00075325" w:rsidP="00F72102">
      <w:pPr>
        <w:pStyle w:val="Title"/>
        <w:rPr>
          <w:u w:val="none"/>
          <w:lang w:val="en-CA"/>
        </w:rPr>
      </w:pPr>
      <w:r>
        <w:rPr>
          <w:u w:val="none"/>
          <w:lang w:val="en-CA"/>
        </w:rPr>
        <w:t>Fixed rate (rate advantage)</w:t>
      </w:r>
    </w:p>
    <w:p w14:paraId="55FF44E7" w14:textId="7241ED29" w:rsidR="00F72102" w:rsidRDefault="00F72102" w:rsidP="00F72102">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3D033EF0" w14:textId="77777777" w:rsidR="00F72102" w:rsidRDefault="00F72102" w:rsidP="00F72102">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4092620B" w14:textId="77777777" w:rsidR="00F72102" w:rsidRDefault="00F72102" w:rsidP="00F72102">
      <w:pPr>
        <w:spacing w:before="360" w:after="240"/>
        <w:jc w:val="both"/>
        <w:rPr>
          <w:b/>
          <w:lang w:val="en-CA"/>
        </w:rPr>
      </w:pPr>
      <w:r>
        <w:rPr>
          <w:b/>
          <w:lang w:val="en-CA"/>
        </w:rPr>
        <w:t>APPEARED</w:t>
      </w:r>
      <w:r>
        <w:rPr>
          <w:bCs/>
          <w:lang w:val="en-CA"/>
        </w:rPr>
        <w:t>:</w:t>
      </w:r>
    </w:p>
    <w:p w14:paraId="4AC80634" w14:textId="77777777" w:rsidR="00F72102" w:rsidRDefault="00F72102" w:rsidP="00F72102">
      <w:pPr>
        <w:spacing w:before="360" w:after="240"/>
        <w:jc w:val="both"/>
        <w:rPr>
          <w:lang w:val="en-CA"/>
        </w:rPr>
      </w:pPr>
      <w:r w:rsidRPr="005761F1">
        <w:rPr>
          <w:b/>
          <w:lang w:val="en-CA"/>
        </w:rPr>
        <w:t>COMPUTERSHARE TRUST COMPANY OF CANADA</w:t>
      </w:r>
      <w:r w:rsidRPr="005761F1">
        <w:rPr>
          <w:lang w:val="en-CA"/>
        </w:rPr>
        <w:t xml:space="preserve"> a trust company constituted under the laws of the Province of Ontario having its registered office at 100 University Avenue, 12</w:t>
      </w:r>
      <w:r w:rsidRPr="005761F1">
        <w:rPr>
          <w:vertAlign w:val="superscript"/>
          <w:lang w:val="en-CA"/>
        </w:rPr>
        <w:t>th</w:t>
      </w:r>
      <w:r w:rsidRPr="005761F1">
        <w:rPr>
          <w:lang w:val="en-CA"/>
        </w:rPr>
        <w:t xml:space="preserve"> floor, Toronto, Ontario M5J 2Y1 represented by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its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duly authorized in virtue of a resolution of the board of directors of the said corporation duly adopted on the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day of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Two Thousand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sidRPr="005761F1">
        <w:rPr>
          <w:lang w:val="en-CA"/>
        </w:rPr>
        <w:t xml:space="preserve"> and in the Register of Personal and Movable Real Rights under number </w:t>
      </w:r>
      <w:r w:rsidRPr="005761F1">
        <w:rPr>
          <w:lang w:val="en-CA"/>
        </w:rPr>
        <w:fldChar w:fldCharType="begin"/>
      </w:r>
      <w:r w:rsidRPr="005761F1">
        <w:rPr>
          <w:lang w:val="en-CA"/>
        </w:rPr>
        <w:instrText xml:space="preserve"> MACROBUTTON Texte </w:instrText>
      </w:r>
      <w:r w:rsidRPr="005761F1">
        <w:rPr>
          <w:lang w:val="en-CA"/>
        </w:rPr>
        <w:sym w:font="Wingdings" w:char="F06C"/>
      </w:r>
      <w:r w:rsidRPr="005761F1">
        <w:rPr>
          <w:lang w:val="en-CA"/>
        </w:rPr>
        <w:fldChar w:fldCharType="end"/>
      </w:r>
      <w:r>
        <w:rPr>
          <w:lang w:val="en-CA"/>
        </w:rPr>
        <w:t>;</w:t>
      </w:r>
    </w:p>
    <w:p w14:paraId="76A2DA4B" w14:textId="77777777" w:rsidR="00F72102" w:rsidRDefault="00F72102" w:rsidP="00F72102">
      <w:pPr>
        <w:spacing w:after="240"/>
        <w:jc w:val="right"/>
        <w:rPr>
          <w:lang w:val="en-CA"/>
        </w:rPr>
      </w:pPr>
      <w:r>
        <w:rPr>
          <w:lang w:val="en-CA"/>
        </w:rPr>
        <w:t>the “</w:t>
      </w:r>
      <w:r>
        <w:rPr>
          <w:b/>
          <w:i/>
          <w:iCs/>
          <w:lang w:val="en-CA"/>
        </w:rPr>
        <w:t>Lender</w:t>
      </w:r>
      <w:r>
        <w:rPr>
          <w:lang w:val="en-CA"/>
        </w:rPr>
        <w:t>”,</w:t>
      </w:r>
    </w:p>
    <w:p w14:paraId="609D748B" w14:textId="77777777" w:rsidR="00F72102" w:rsidRDefault="00F72102" w:rsidP="00F72102">
      <w:pPr>
        <w:spacing w:after="240"/>
        <w:jc w:val="both"/>
        <w:rPr>
          <w:lang w:val="en-CA"/>
        </w:rPr>
      </w:pPr>
      <w:r>
        <w:rPr>
          <w:lang w:val="en-CA"/>
        </w:rPr>
        <w:tab/>
      </w:r>
      <w:r>
        <w:rPr>
          <w:lang w:val="en-CA"/>
        </w:rPr>
        <w:tab/>
      </w:r>
      <w:r>
        <w:rPr>
          <w:lang w:val="en-CA"/>
        </w:rPr>
        <w:tab/>
        <w:t>of the first part</w:t>
      </w:r>
    </w:p>
    <w:p w14:paraId="138CD7BC" w14:textId="77777777" w:rsidR="00F72102" w:rsidRDefault="00F72102" w:rsidP="00F72102">
      <w:pPr>
        <w:spacing w:before="240" w:after="240"/>
        <w:jc w:val="both"/>
        <w:rPr>
          <w:lang w:val="en-CA"/>
        </w:rPr>
      </w:pPr>
      <w:r>
        <w:rPr>
          <w:b/>
          <w:bCs/>
          <w:lang w:val="en-CA"/>
        </w:rPr>
        <w:t>AND</w:t>
      </w:r>
      <w:r>
        <w:rPr>
          <w:lang w:val="en-CA"/>
        </w:rPr>
        <w:t>:</w:t>
      </w:r>
    </w:p>
    <w:p w14:paraId="1D3CF59B" w14:textId="77777777" w:rsidR="00F72102" w:rsidRDefault="00F72102" w:rsidP="00F72102">
      <w:pPr>
        <w:spacing w:before="240" w:after="240"/>
        <w:jc w:val="both"/>
        <w:rPr>
          <w:lang w:val="en-CA"/>
        </w:rPr>
      </w:pPr>
      <w:r>
        <w:rPr>
          <w:b/>
          <w:bCs/>
          <w:lang w:val="en-CA"/>
        </w:rPr>
        <w:t>[BORROWER];</w:t>
      </w:r>
    </w:p>
    <w:p w14:paraId="46A6F886" w14:textId="77777777" w:rsidR="00F72102" w:rsidRDefault="00F72102" w:rsidP="00F72102">
      <w:pPr>
        <w:spacing w:after="240"/>
        <w:jc w:val="right"/>
        <w:rPr>
          <w:lang w:val="en-CA"/>
        </w:rPr>
      </w:pPr>
      <w:r>
        <w:rPr>
          <w:lang w:val="en-CA"/>
        </w:rPr>
        <w:t>the “</w:t>
      </w:r>
      <w:r>
        <w:rPr>
          <w:b/>
          <w:i/>
          <w:iCs/>
          <w:lang w:val="en-CA"/>
        </w:rPr>
        <w:t>Borrower</w:t>
      </w:r>
      <w:r>
        <w:rPr>
          <w:lang w:val="en-CA"/>
        </w:rPr>
        <w:t>”,</w:t>
      </w:r>
    </w:p>
    <w:p w14:paraId="0E9915E2" w14:textId="77777777" w:rsidR="00F72102" w:rsidRDefault="00F72102" w:rsidP="00F72102">
      <w:pPr>
        <w:spacing w:after="240"/>
        <w:jc w:val="both"/>
        <w:rPr>
          <w:lang w:val="en-CA"/>
        </w:rPr>
      </w:pPr>
      <w:r>
        <w:rPr>
          <w:lang w:val="en-CA"/>
        </w:rPr>
        <w:tab/>
      </w:r>
      <w:r>
        <w:rPr>
          <w:lang w:val="en-CA"/>
        </w:rPr>
        <w:tab/>
      </w:r>
      <w:r>
        <w:rPr>
          <w:lang w:val="en-CA"/>
        </w:rPr>
        <w:tab/>
        <w:t>of the second part</w:t>
      </w:r>
    </w:p>
    <w:p w14:paraId="21E9337B" w14:textId="77777777" w:rsidR="00F72102" w:rsidRDefault="00F72102" w:rsidP="00F72102">
      <w:pPr>
        <w:spacing w:before="360" w:after="240"/>
        <w:jc w:val="both"/>
        <w:rPr>
          <w:bCs/>
          <w:lang w:val="en-CA"/>
        </w:rPr>
      </w:pPr>
      <w:r>
        <w:rPr>
          <w:b/>
          <w:lang w:val="en-CA"/>
        </w:rPr>
        <w:t>WHICH PARTIES AGREE AS FOLLOWS:</w:t>
      </w:r>
    </w:p>
    <w:p w14:paraId="0A68A7E4" w14:textId="77777777" w:rsidR="00F72102" w:rsidRDefault="00F72102" w:rsidP="00F72102">
      <w:pPr>
        <w:pStyle w:val="Heading1"/>
        <w:numPr>
          <w:ilvl w:val="0"/>
          <w:numId w:val="0"/>
        </w:numPr>
        <w:spacing w:before="240"/>
        <w:rPr>
          <w:lang w:val="en-CA"/>
        </w:rPr>
      </w:pPr>
      <w:r>
        <w:rPr>
          <w:lang w:val="en-CA"/>
        </w:rPr>
        <w:t>LOAN</w:t>
      </w:r>
    </w:p>
    <w:p w14:paraId="6BFD7DC3" w14:textId="77777777" w:rsidR="00F72102" w:rsidRDefault="00F72102" w:rsidP="00F72102">
      <w:pPr>
        <w:keepNext/>
        <w:spacing w:after="240"/>
        <w:rPr>
          <w:b/>
          <w:u w:val="single"/>
          <w:lang w:val="en-CA"/>
        </w:rPr>
      </w:pPr>
      <w:r>
        <w:rPr>
          <w:b/>
          <w:u w:val="single"/>
          <w:lang w:val="en-CA"/>
        </w:rPr>
        <w:t>FIXED LOAN</w:t>
      </w:r>
    </w:p>
    <w:p w14:paraId="76CE9AEC" w14:textId="77777777" w:rsidR="00F72102" w:rsidRDefault="00F72102" w:rsidP="00F72102">
      <w:pPr>
        <w:pStyle w:val="micro1"/>
        <w:tabs>
          <w:tab w:val="clear" w:pos="360"/>
          <w:tab w:val="num" w:pos="720"/>
        </w:tabs>
      </w:pPr>
      <w:r>
        <w:t>The Lender agrees to lend to the Borrower a term loan with a fixed rate of interest (the “</w:t>
      </w:r>
      <w:r>
        <w:rPr>
          <w:b/>
          <w:i/>
        </w:rPr>
        <w:t>Fixed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6F1A3DF4" w14:textId="77777777" w:rsidR="00F72102" w:rsidRDefault="00F72102" w:rsidP="00F72102">
      <w:pPr>
        <w:pStyle w:val="micro1"/>
        <w:tabs>
          <w:tab w:val="clear" w:pos="360"/>
          <w:tab w:val="num" w:pos="720"/>
        </w:tabs>
      </w:pPr>
      <w:bookmarkStart w:id="0" w:name="_Ref468106200"/>
      <w:r>
        <w:lastRenderedPageBreak/>
        <w:t xml:space="preserve">The Fixed Loan bears interest at the rate of </w:t>
      </w:r>
      <w:r>
        <w:rPr>
          <w:lang w:val="fr-CA"/>
        </w:rPr>
        <w:fldChar w:fldCharType="begin"/>
      </w:r>
      <w:r>
        <w:instrText xml:space="preserve"> MACROBUTTON Texte </w:instrText>
      </w:r>
      <w:r>
        <w:rPr>
          <w:lang w:val="fr-CA"/>
        </w:rPr>
        <w:sym w:font="Wingdings" w:char="F06C"/>
      </w:r>
      <w:r>
        <w:rPr>
          <w:lang w:val="fr-CA"/>
        </w:rPr>
        <w:fldChar w:fldCharType="end"/>
      </w:r>
      <w:r>
        <w:t xml:space="preserve"> percent (</w:t>
      </w:r>
      <w:r>
        <w:rPr>
          <w:lang w:val="fr-CA"/>
        </w:rPr>
        <w:fldChar w:fldCharType="begin"/>
      </w:r>
      <w:r>
        <w:instrText xml:space="preserve"> MACROBUTTON Texte </w:instrText>
      </w:r>
      <w:r>
        <w:rPr>
          <w:lang w:val="fr-CA"/>
        </w:rPr>
        <w:sym w:font="Wingdings" w:char="F06C"/>
      </w:r>
      <w:r>
        <w:rPr>
          <w:lang w:val="fr-CA"/>
        </w:rPr>
        <w:fldChar w:fldCharType="end"/>
      </w:r>
      <w:r>
        <w:t>%) per year (the “</w:t>
      </w:r>
      <w:r>
        <w:rPr>
          <w:b/>
          <w:i/>
        </w:rPr>
        <w:t>Interest Rate</w:t>
      </w:r>
      <w:r>
        <w:t>”), calculated semi-annually and not in advance.  Interest accrues from the date of each advance, until the entire repayment of the Fixed Loan.  Interest unpaid when due bears interest at the same rate.</w:t>
      </w:r>
      <w:bookmarkEnd w:id="0"/>
    </w:p>
    <w:p w14:paraId="5CC79AF9" w14:textId="77777777" w:rsidR="00F72102" w:rsidRDefault="00F72102" w:rsidP="00F72102">
      <w:pPr>
        <w:pStyle w:val="Heading1"/>
        <w:numPr>
          <w:ilvl w:val="0"/>
          <w:numId w:val="0"/>
        </w:numPr>
        <w:spacing w:before="240"/>
        <w:rPr>
          <w:lang w:val="en-CA"/>
        </w:rPr>
      </w:pPr>
      <w:r>
        <w:rPr>
          <w:lang w:val="en-CA"/>
        </w:rPr>
        <w:t>MATTERS RELATING TO PAYMENT</w:t>
      </w:r>
    </w:p>
    <w:p w14:paraId="70911A7F" w14:textId="77777777" w:rsidR="00F72102" w:rsidRDefault="00F72102" w:rsidP="00F72102">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09B26464" w14:textId="77777777" w:rsidR="00F72102" w:rsidRDefault="00F72102" w:rsidP="00F72102">
      <w:pPr>
        <w:pStyle w:val="micro1"/>
        <w:tabs>
          <w:tab w:val="clear" w:pos="360"/>
          <w:tab w:val="num" w:pos="720"/>
        </w:tabs>
      </w:pPr>
      <w:r>
        <w:rPr>
          <w:u w:val="single"/>
        </w:rPr>
        <w:t>Application of Payments</w:t>
      </w:r>
      <w:r>
        <w:t>.  If the Loan is in good standing, the Lender will apply the amount it receives from the Borrower on each regular payment date in the following order:</w:t>
      </w:r>
    </w:p>
    <w:p w14:paraId="1BC1F352" w14:textId="77777777" w:rsidR="00F72102" w:rsidRDefault="00F72102" w:rsidP="00F72102">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
    <w:p w14:paraId="7AA063F5" w14:textId="77777777" w:rsidR="00F72102" w:rsidRDefault="00F72102" w:rsidP="00F72102">
      <w:pPr>
        <w:pStyle w:val="Basic2L2"/>
        <w:tabs>
          <w:tab w:val="clear" w:pos="1440"/>
          <w:tab w:val="num" w:pos="720"/>
        </w:tabs>
        <w:ind w:left="720"/>
      </w:pPr>
      <w:r>
        <w:t>to bring into good standing any account related to this Contract in which the Lender holds funds for payment to others or from which accounts are debited, including tax accounts (if applicable);</w:t>
      </w:r>
    </w:p>
    <w:p w14:paraId="76279FAB" w14:textId="77777777" w:rsidR="00F72102" w:rsidRDefault="00F72102" w:rsidP="00F72102">
      <w:pPr>
        <w:pStyle w:val="Basic2L2"/>
        <w:tabs>
          <w:tab w:val="clear" w:pos="1440"/>
          <w:tab w:val="num" w:pos="720"/>
        </w:tabs>
        <w:ind w:left="720"/>
      </w:pPr>
      <w:r>
        <w:t>to pay any collection expenses and applicable administration and processing fees;</w:t>
      </w:r>
    </w:p>
    <w:p w14:paraId="69255216" w14:textId="77777777" w:rsidR="00F72102" w:rsidRDefault="00F72102" w:rsidP="00F72102">
      <w:pPr>
        <w:pStyle w:val="Basic2L2"/>
        <w:tabs>
          <w:tab w:val="clear" w:pos="1440"/>
          <w:tab w:val="num" w:pos="720"/>
        </w:tabs>
        <w:ind w:left="720"/>
      </w:pPr>
      <w:r>
        <w:t>to pay interest accrued for the payment period; and</w:t>
      </w:r>
    </w:p>
    <w:p w14:paraId="57CB16A5" w14:textId="77777777" w:rsidR="00F72102" w:rsidRDefault="00F72102" w:rsidP="00F72102">
      <w:pPr>
        <w:pStyle w:val="Basic2L2"/>
        <w:tabs>
          <w:tab w:val="clear" w:pos="1440"/>
          <w:tab w:val="num" w:pos="720"/>
        </w:tabs>
        <w:ind w:left="720"/>
      </w:pPr>
      <w:r>
        <w:t>to reduce the Principal Amount.</w:t>
      </w:r>
    </w:p>
    <w:p w14:paraId="25308D10" w14:textId="77777777" w:rsidR="00F72102" w:rsidRDefault="00F72102" w:rsidP="00F72102">
      <w:pPr>
        <w:pStyle w:val="micro1"/>
        <w:numPr>
          <w:ilvl w:val="0"/>
          <w:numId w:val="0"/>
        </w:numPr>
      </w:pPr>
      <w:r>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52A05F7A" w14:textId="77777777" w:rsidR="00F72102" w:rsidRDefault="00F72102" w:rsidP="00F72102">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xml:space="preserve">”) on all overdue amounts, including unpaid interest.  Compound Interest is payable both before and after the Balance Due Date or maturity date, before and after </w:t>
      </w:r>
      <w:r>
        <w:lastRenderedPageBreak/>
        <w:t>default, and before and after any court judgment the Lender obtains against the Borrower.  If the Lender demands it, the Borrower must pay the Lender the Compound Interest immediately.  The Compound Interest is calculated at the Interest Rate.</w:t>
      </w:r>
    </w:p>
    <w:p w14:paraId="6D7B9BCA" w14:textId="77777777" w:rsidR="00F72102" w:rsidRDefault="00F72102" w:rsidP="00F72102">
      <w:pPr>
        <w:pStyle w:val="micro1"/>
        <w:tabs>
          <w:tab w:val="clear" w:pos="360"/>
          <w:tab w:val="num" w:pos="720"/>
        </w:tabs>
      </w:pPr>
      <w:r>
        <w:rPr>
          <w:u w:val="single"/>
        </w:rPr>
        <w:t>Indebtedness</w:t>
      </w:r>
      <w:r>
        <w:t>.  For the purposes of this Contract, “</w:t>
      </w:r>
      <w:r>
        <w:rPr>
          <w:b/>
          <w:i/>
        </w:rPr>
        <w:t>Indebtedness</w:t>
      </w:r>
      <w:r>
        <w:t>”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Hypothecated Property.  Indebtedness also includes, without limitation, all interest and Compound Interest accrued on all the foregoing amounts.</w:t>
      </w:r>
    </w:p>
    <w:p w14:paraId="3A1497BC" w14:textId="77777777" w:rsidR="00F72102" w:rsidRDefault="00F72102" w:rsidP="00F72102">
      <w:pPr>
        <w:pStyle w:val="micro1"/>
        <w:tabs>
          <w:tab w:val="clear" w:pos="360"/>
          <w:tab w:val="num" w:pos="720"/>
        </w:tabs>
      </w:pPr>
      <w:r>
        <w:rPr>
          <w:u w:val="single"/>
        </w:rPr>
        <w:t>Promise to Pay</w:t>
      </w:r>
      <w:r>
        <w:t>.  The Borrower covenants to pay to the Lender the Principal Amount under the Fixed Loan, interest and all fees and costs as follows:</w:t>
      </w:r>
    </w:p>
    <w:p w14:paraId="430DCACF" w14:textId="77777777" w:rsidR="00F72102" w:rsidRDefault="00F72102" w:rsidP="000D1517">
      <w:pPr>
        <w:pStyle w:val="Basic2L2"/>
        <w:numPr>
          <w:ilvl w:val="1"/>
          <w:numId w:val="19"/>
        </w:numPr>
        <w:tabs>
          <w:tab w:val="clear" w:pos="900"/>
          <w:tab w:val="clear" w:pos="1440"/>
          <w:tab w:val="num" w:pos="720"/>
        </w:tabs>
        <w:ind w:left="720"/>
      </w:pPr>
      <w:r>
        <w:t>interest on the Principal Amount at the Interest Rate from the date of each advance until the Interest Adjustment Date will be due and paid in advance on the date of each advance;</w:t>
      </w:r>
    </w:p>
    <w:p w14:paraId="032A33EE" w14:textId="77777777" w:rsidR="00F72102" w:rsidRDefault="00F72102" w:rsidP="00F72102">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0516E4F1" w14:textId="77777777" w:rsidR="00F72102" w:rsidRDefault="00F72102" w:rsidP="00F72102">
      <w:pPr>
        <w:pStyle w:val="Basic2L2"/>
        <w:tabs>
          <w:tab w:val="clear" w:pos="1440"/>
          <w:tab w:val="num" w:pos="720"/>
        </w:tabs>
        <w:ind w:left="720"/>
      </w:pPr>
      <w:r>
        <w:t>costs, fees and other liabilities that are not Principal Amount or interest on Principal Amount will be payable on demand with interest thereon at the Interest Rate; and</w:t>
      </w:r>
    </w:p>
    <w:p w14:paraId="5A599CDC" w14:textId="77777777" w:rsidR="00F72102" w:rsidRDefault="00F72102" w:rsidP="00F72102">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3AE3944E" w14:textId="77777777" w:rsidR="00F72102" w:rsidRDefault="00F72102" w:rsidP="00F72102">
      <w:pPr>
        <w:pStyle w:val="micro1"/>
        <w:tabs>
          <w:tab w:val="clear" w:pos="360"/>
          <w:tab w:val="num" w:pos="720"/>
        </w:tabs>
      </w:pPr>
      <w:r>
        <w:rPr>
          <w:u w:val="single"/>
        </w:rPr>
        <w:t>Regular Payment Amount</w:t>
      </w:r>
      <w:r>
        <w:t>.</w:t>
      </w:r>
    </w:p>
    <w:p w14:paraId="47BD5093" w14:textId="77777777" w:rsidR="00F72102" w:rsidRDefault="00F72102" w:rsidP="000D1517">
      <w:pPr>
        <w:pStyle w:val="Basic2L2"/>
        <w:numPr>
          <w:ilvl w:val="1"/>
          <w:numId w:val="38"/>
        </w:numPr>
        <w:tabs>
          <w:tab w:val="clear" w:pos="900"/>
          <w:tab w:val="clear" w:pos="1440"/>
          <w:tab w:val="num" w:pos="720"/>
        </w:tabs>
        <w:ind w:left="720"/>
      </w:pPr>
      <w:r>
        <w:lastRenderedPageBreak/>
        <w:t>The amount of each Regular Payment Amount, which includes principal and interest, is based on the Interest Rate;</w:t>
      </w:r>
    </w:p>
    <w:p w14:paraId="44C8E1E2" w14:textId="77777777" w:rsidR="00F72102" w:rsidRPr="00A46182" w:rsidRDefault="00F72102" w:rsidP="000D1517">
      <w:pPr>
        <w:pStyle w:val="Basic2L2"/>
        <w:numPr>
          <w:ilvl w:val="1"/>
          <w:numId w:val="38"/>
        </w:numPr>
        <w:tabs>
          <w:tab w:val="clear" w:pos="900"/>
          <w:tab w:val="clear" w:pos="1440"/>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Fixed Loan, as adjusted for any prepayment the Borrower has made, if any.</w:t>
      </w:r>
    </w:p>
    <w:p w14:paraId="698E63B4" w14:textId="77777777" w:rsidR="00F72102" w:rsidRDefault="00F72102" w:rsidP="00F72102">
      <w:pPr>
        <w:pStyle w:val="micro1"/>
        <w:tabs>
          <w:tab w:val="clear" w:pos="360"/>
          <w:tab w:val="num" w:pos="720"/>
        </w:tabs>
      </w:pPr>
      <w:r>
        <w:rPr>
          <w:u w:val="single"/>
        </w:rPr>
        <w:t>Changing the frequency of the regular payments</w:t>
      </w:r>
      <w:r>
        <w:t xml:space="preserve">. </w:t>
      </w:r>
    </w:p>
    <w:p w14:paraId="1693F0F8" w14:textId="77777777" w:rsidR="00F72102" w:rsidRPr="00F43EE5" w:rsidRDefault="00F72102" w:rsidP="000D1517">
      <w:pPr>
        <w:pStyle w:val="1aL3"/>
        <w:numPr>
          <w:ilvl w:val="2"/>
          <w:numId w:val="39"/>
        </w:numPr>
        <w:tabs>
          <w:tab w:val="clear" w:pos="1440"/>
        </w:tabs>
        <w:ind w:left="720"/>
      </w:pPr>
      <w:bookmarkStart w:id="1" w:name="_Ref520979735"/>
      <w:r>
        <w:t>The Borrower may upon request and at the Lender’s discretion, change the</w:t>
      </w:r>
      <w:r w:rsidRPr="00F43EE5">
        <w:t xml:space="preserve"> regular payment to a payment date and frequency then currently o</w:t>
      </w:r>
      <w:r>
        <w:t>ffered for the same</w:t>
      </w:r>
      <w:r w:rsidRPr="00F43EE5">
        <w:t xml:space="preserve"> type of </w:t>
      </w:r>
      <w:r>
        <w:t>loan</w:t>
      </w:r>
      <w:r w:rsidRPr="00F43EE5">
        <w:t>.</w:t>
      </w:r>
      <w:bookmarkEnd w:id="1"/>
    </w:p>
    <w:p w14:paraId="4490283E" w14:textId="77777777" w:rsidR="00F72102" w:rsidRPr="00F43EE5" w:rsidRDefault="00F72102" w:rsidP="000D1517">
      <w:pPr>
        <w:pStyle w:val="1aL3"/>
        <w:numPr>
          <w:ilvl w:val="2"/>
          <w:numId w:val="39"/>
        </w:numPr>
        <w:tabs>
          <w:tab w:val="clear" w:pos="1440"/>
        </w:tabs>
        <w:ind w:left="720"/>
      </w:pPr>
      <w:bookmarkStart w:id="2" w:name="_Ref520979736"/>
      <w:r w:rsidRPr="00F43EE5">
        <w:t>On a change of payment frequency or change of regular payment date, an interest adjustm</w:t>
      </w:r>
      <w:r>
        <w:t>ent amount may be payable and the Lender</w:t>
      </w:r>
      <w:r w:rsidRPr="00F43EE5">
        <w:t xml:space="preserve"> may charge an administration and processing fee. Such amounts are i</w:t>
      </w:r>
      <w:r>
        <w:t>mmediately payable or may, at the Lender’s</w:t>
      </w:r>
      <w:r w:rsidRPr="00F43EE5">
        <w:t xml:space="preserve"> option</w:t>
      </w:r>
      <w:r>
        <w:t>,</w:t>
      </w:r>
      <w:r w:rsidRPr="00F43EE5">
        <w:t xml:space="preserve"> be added to the </w:t>
      </w:r>
      <w:r>
        <w:t>L</w:t>
      </w:r>
      <w:r w:rsidRPr="00F43EE5">
        <w:t xml:space="preserve">oan </w:t>
      </w:r>
      <w:r>
        <w:t>and bear interest at the Interest R</w:t>
      </w:r>
      <w:r w:rsidRPr="00F43EE5">
        <w:t>ate.</w:t>
      </w:r>
      <w:bookmarkEnd w:id="2"/>
    </w:p>
    <w:p w14:paraId="6964BDAB" w14:textId="77777777" w:rsidR="00F72102" w:rsidRPr="00F43EE5" w:rsidRDefault="00F72102" w:rsidP="000D1517">
      <w:pPr>
        <w:pStyle w:val="1aL3"/>
        <w:numPr>
          <w:ilvl w:val="2"/>
          <w:numId w:val="39"/>
        </w:numPr>
        <w:tabs>
          <w:tab w:val="clear" w:pos="1440"/>
        </w:tabs>
        <w:ind w:left="720"/>
      </w:pPr>
      <w:bookmarkStart w:id="3" w:name="_Ref520979737"/>
      <w:r w:rsidRPr="00F43EE5">
        <w:t>In</w:t>
      </w:r>
      <w:r>
        <w:t xml:space="preserve"> addition to any other remedy the Lender might have under this Contract</w:t>
      </w:r>
      <w:r w:rsidRPr="00F43EE5">
        <w:t xml:space="preserve">, if </w:t>
      </w:r>
      <w:r>
        <w:t>the Borrower changes the</w:t>
      </w:r>
      <w:r w:rsidRPr="00F43EE5">
        <w:t xml:space="preserve"> payment frequency to greater than or equa</w:t>
      </w:r>
      <w:r>
        <w:t>l to twice per month and the Borrower is</w:t>
      </w:r>
      <w:r w:rsidRPr="00F43EE5">
        <w:t xml:space="preserve"> in default of payment of an amount which exceeds two (2) weekly payments, or one </w:t>
      </w:r>
      <w:bookmarkStart w:id="4" w:name="DocXTextRef6"/>
      <w:r w:rsidRPr="00F43EE5">
        <w:t>(1)</w:t>
      </w:r>
      <w:bookmarkEnd w:id="4"/>
      <w:r w:rsidRPr="00F43EE5">
        <w:t xml:space="preserve"> bi-weekly or semi-mon</w:t>
      </w:r>
      <w:r>
        <w:t>thly payment as applicable, the payment frequency will, at the Lender’s</w:t>
      </w:r>
      <w:r w:rsidRPr="00F43EE5">
        <w:t xml:space="preserve"> op</w:t>
      </w:r>
      <w:r>
        <w:t>tion without prior notice to the Borrower</w:t>
      </w:r>
      <w:r w:rsidRPr="00F43EE5">
        <w:t>, revert to the monthly payment frequency. Any interest adjustment amount will b</w:t>
      </w:r>
      <w:r>
        <w:t>e immediately payable or, at the Lender’s option, added to the L</w:t>
      </w:r>
      <w:r w:rsidRPr="00F43EE5">
        <w:t xml:space="preserve">oan </w:t>
      </w:r>
      <w:r>
        <w:t>and bear interest at the Interest R</w:t>
      </w:r>
      <w:r w:rsidRPr="00F43EE5">
        <w:t>ate.</w:t>
      </w:r>
      <w:bookmarkEnd w:id="3"/>
    </w:p>
    <w:p w14:paraId="58CD3F95" w14:textId="77777777" w:rsidR="00F72102" w:rsidRDefault="00F72102" w:rsidP="000D1517">
      <w:pPr>
        <w:pStyle w:val="1aL3"/>
        <w:numPr>
          <w:ilvl w:val="2"/>
          <w:numId w:val="39"/>
        </w:numPr>
        <w:tabs>
          <w:tab w:val="clear" w:pos="1440"/>
        </w:tabs>
        <w:ind w:left="720"/>
      </w:pPr>
      <w:bookmarkStart w:id="5" w:name="_Ref520979738"/>
      <w:r w:rsidRPr="00F43EE5">
        <w:t xml:space="preserve">Amounts payable on account of taxes and insurance with </w:t>
      </w:r>
      <w:r>
        <w:t>the</w:t>
      </w:r>
      <w:r w:rsidRPr="00F43EE5">
        <w:t xml:space="preserve"> regular payment will at all times be payable at the same frequency and calculate</w:t>
      </w:r>
      <w:r>
        <w:t>d in the same manner as the</w:t>
      </w:r>
      <w:r w:rsidRPr="00F43EE5">
        <w:t xml:space="preserve"> regular payments.</w:t>
      </w:r>
      <w:bookmarkEnd w:id="5"/>
    </w:p>
    <w:p w14:paraId="550D17A3" w14:textId="77777777" w:rsidR="00F72102" w:rsidRDefault="00F72102" w:rsidP="00F72102">
      <w:pPr>
        <w:pStyle w:val="micro1"/>
        <w:tabs>
          <w:tab w:val="clear" w:pos="360"/>
          <w:tab w:val="num" w:pos="720"/>
        </w:tabs>
      </w:pPr>
      <w:r>
        <w:rPr>
          <w:u w:val="single"/>
        </w:rPr>
        <w:t>Skip a Payment Option</w:t>
      </w:r>
      <w:r>
        <w:t>. At the Lender’s discretion the Borrower</w:t>
      </w:r>
      <w:r w:rsidRPr="00EA517C">
        <w:t xml:space="preserve"> may, on at least five (5) business days</w:t>
      </w:r>
      <w:r>
        <w:t>’ notice to the Lender</w:t>
      </w:r>
      <w:r w:rsidRPr="00EA517C">
        <w:t>, skip a re</w:t>
      </w:r>
      <w:r>
        <w:t>gular payment under this Contract</w:t>
      </w:r>
      <w:r w:rsidRPr="00EA517C">
        <w:t xml:space="preserve">, not more than once in any year; provided </w:t>
      </w:r>
      <w:r>
        <w:t>the Borrower has</w:t>
      </w:r>
      <w:r w:rsidRPr="00EA517C">
        <w:t xml:space="preserve"> made prepayments on </w:t>
      </w:r>
      <w:r>
        <w:t xml:space="preserve">this Contract </w:t>
      </w:r>
      <w:r w:rsidRPr="00EA517C">
        <w:t xml:space="preserve">such that the cumulative amount of such prepayments is greater than or equal to the requested </w:t>
      </w:r>
      <w:r>
        <w:t>skipped regular payment. The Borrower is</w:t>
      </w:r>
      <w:r w:rsidRPr="00EA517C">
        <w:t xml:space="preserve"> required to pay any amount related to taxes or insurance due on the date such skipped regular payment was otherwise payable. The interest portion of the skipped regular payment will be added to the outstanding principal amount</w:t>
      </w:r>
      <w:r>
        <w:t xml:space="preserve"> and will bear interest at the Interest R</w:t>
      </w:r>
      <w:r w:rsidRPr="00EA517C">
        <w:t>ate then in effect.</w:t>
      </w:r>
    </w:p>
    <w:p w14:paraId="7250A041" w14:textId="77777777" w:rsidR="00F72102" w:rsidRDefault="00F72102" w:rsidP="00F72102">
      <w:pPr>
        <w:pStyle w:val="micro1"/>
        <w:tabs>
          <w:tab w:val="clear" w:pos="360"/>
          <w:tab w:val="num" w:pos="720"/>
        </w:tabs>
      </w:pPr>
      <w:r>
        <w:rPr>
          <w:u w:val="single"/>
        </w:rPr>
        <w:lastRenderedPageBreak/>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1A20C7DD" w14:textId="77777777" w:rsidR="00F72102" w:rsidRDefault="00F72102" w:rsidP="00F72102">
      <w:pPr>
        <w:pStyle w:val="micro1"/>
        <w:tabs>
          <w:tab w:val="clear" w:pos="360"/>
          <w:tab w:val="num" w:pos="720"/>
        </w:tabs>
      </w:pPr>
      <w:r>
        <w:rPr>
          <w:u w:val="single"/>
        </w:rPr>
        <w:t>Closed Fixed Loan</w:t>
      </w:r>
      <w:r>
        <w:t>. The Fixed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76A032A3" w14:textId="77777777" w:rsidR="00F72102" w:rsidRPr="00E86AA5" w:rsidRDefault="00F72102" w:rsidP="00F72102">
      <w:pPr>
        <w:pStyle w:val="Heading1"/>
        <w:numPr>
          <w:ilvl w:val="0"/>
          <w:numId w:val="0"/>
        </w:numPr>
        <w:spacing w:before="240"/>
        <w:rPr>
          <w:lang w:val="en-CA"/>
        </w:rPr>
      </w:pPr>
      <w:r>
        <w:rPr>
          <w:lang w:val="en-CA"/>
        </w:rPr>
        <w:t>EARLY PREPAYMENT OF THE CONTRACT</w:t>
      </w:r>
    </w:p>
    <w:p w14:paraId="7AC390BF" w14:textId="77777777" w:rsidR="00F72102" w:rsidRPr="00EA517C" w:rsidRDefault="00F72102" w:rsidP="00F72102">
      <w:pPr>
        <w:pStyle w:val="micro1"/>
        <w:tabs>
          <w:tab w:val="clear" w:pos="360"/>
          <w:tab w:val="left" w:pos="720"/>
        </w:tabs>
      </w:pPr>
      <w:bookmarkStart w:id="6" w:name="_Ref467653021"/>
      <w:r>
        <w:rPr>
          <w:u w:val="single"/>
        </w:rPr>
        <w:t>Prepayment Privileges</w:t>
      </w:r>
      <w:r>
        <w:t>.  The Borrower may prepay some of the Loan</w:t>
      </w:r>
      <w:r w:rsidRPr="00EA517C">
        <w:t xml:space="preserve"> early without prepayment charges as follows:</w:t>
      </w:r>
    </w:p>
    <w:p w14:paraId="3B94E134" w14:textId="77777777" w:rsidR="00F72102" w:rsidRPr="004C6CDF" w:rsidRDefault="00F72102" w:rsidP="000D1517">
      <w:pPr>
        <w:pStyle w:val="1aL3"/>
        <w:numPr>
          <w:ilvl w:val="2"/>
          <w:numId w:val="40"/>
        </w:numPr>
        <w:tabs>
          <w:tab w:val="clear" w:pos="1440"/>
        </w:tabs>
        <w:ind w:left="720"/>
      </w:pPr>
      <w:bookmarkStart w:id="7" w:name="_Ref520979745"/>
      <w:r w:rsidRPr="004C6CDF">
        <w:rPr>
          <w:i/>
        </w:rPr>
        <w:t>Increase Regular Payments</w:t>
      </w:r>
      <w:r>
        <w:t>. The Borrower may increase the amount of the</w:t>
      </w:r>
      <w:r w:rsidRPr="004C6CDF">
        <w:t xml:space="preserve"> regular payment at any time or times. The total of these increases during each year of the </w:t>
      </w:r>
      <w:r>
        <w:t xml:space="preserve">Loan </w:t>
      </w:r>
      <w:r w:rsidRPr="004C6CDF">
        <w:t>cannot be more than twenty</w:t>
      </w:r>
      <w:r>
        <w:t xml:space="preserve"> percent (20%) of the original Regular P</w:t>
      </w:r>
      <w:r w:rsidRPr="004C6CDF">
        <w:t xml:space="preserve">ayment </w:t>
      </w:r>
      <w:r>
        <w:t>A</w:t>
      </w:r>
      <w:r w:rsidRPr="004C6CDF">
        <w:t>mount.</w:t>
      </w:r>
      <w:bookmarkEnd w:id="7"/>
    </w:p>
    <w:p w14:paraId="59905E6E" w14:textId="77777777" w:rsidR="00F72102" w:rsidRDefault="00F72102" w:rsidP="000D1517">
      <w:pPr>
        <w:pStyle w:val="1aL3"/>
        <w:numPr>
          <w:ilvl w:val="2"/>
          <w:numId w:val="40"/>
        </w:numPr>
        <w:tabs>
          <w:tab w:val="clear" w:pos="1440"/>
        </w:tabs>
        <w:ind w:left="720"/>
      </w:pPr>
      <w:bookmarkStart w:id="8" w:name="_Ref520979746"/>
      <w:r w:rsidRPr="00E86AA5">
        <w:rPr>
          <w:i/>
        </w:rPr>
        <w:t>Annual 20% prepayment</w:t>
      </w:r>
      <w:r>
        <w:t>. The Borrower</w:t>
      </w:r>
      <w:r w:rsidRPr="00F43EE5">
        <w:t xml:space="preserve"> may in each year of the </w:t>
      </w:r>
      <w:r>
        <w:t xml:space="preserve">Loan </w:t>
      </w:r>
      <w:r w:rsidRPr="00F43EE5">
        <w:t>prepay without penalty an amount not greater than twenty</w:t>
      </w:r>
      <w:r>
        <w:t xml:space="preserve"> percent (20%) of the original P</w:t>
      </w:r>
      <w:r w:rsidRPr="00F43EE5">
        <w:t xml:space="preserve">rincipal </w:t>
      </w:r>
      <w:r>
        <w:t>A</w:t>
      </w:r>
      <w:r w:rsidRPr="00F43EE5">
        <w:t xml:space="preserve">mount. </w:t>
      </w:r>
      <w:r>
        <w:t>The Borrower</w:t>
      </w:r>
      <w:r w:rsidRPr="00F43EE5">
        <w:t xml:space="preserve"> may make more than one prepayment in a year, but the total of all prepayments cannot be more than twenty</w:t>
      </w:r>
      <w:r>
        <w:t xml:space="preserve"> percent (20%) of the original P</w:t>
      </w:r>
      <w:r w:rsidRPr="00F43EE5">
        <w:t xml:space="preserve">rincipal </w:t>
      </w:r>
      <w:r>
        <w:t>A</w:t>
      </w:r>
      <w:r w:rsidRPr="00F43EE5">
        <w:t>mount and each prepayment must be for an amount no less than one hundred dollars ($100.00). Such prepayments must be m</w:t>
      </w:r>
      <w:r>
        <w:t>ade on a payment date. If the Borrower does</w:t>
      </w:r>
      <w:r w:rsidRPr="00F43EE5">
        <w:t xml:space="preserve"> </w:t>
      </w:r>
      <w:r>
        <w:t>not prepay 20% of the original P</w:t>
      </w:r>
      <w:r w:rsidRPr="00F43EE5">
        <w:t xml:space="preserve">rincipal </w:t>
      </w:r>
      <w:r>
        <w:t>A</w:t>
      </w:r>
      <w:r w:rsidRPr="00F43EE5">
        <w:t xml:space="preserve">mount in a year,  any unused portion cannot </w:t>
      </w:r>
      <w:r>
        <w:t xml:space="preserve">be </w:t>
      </w:r>
      <w:r w:rsidRPr="00F43EE5">
        <w:t>carr</w:t>
      </w:r>
      <w:r>
        <w:t>ied</w:t>
      </w:r>
      <w:r w:rsidRPr="00F43EE5">
        <w:t xml:space="preserve"> forward to a future year.</w:t>
      </w:r>
      <w:bookmarkEnd w:id="6"/>
      <w:bookmarkEnd w:id="8"/>
    </w:p>
    <w:p w14:paraId="12839A4D" w14:textId="77777777" w:rsidR="00F72102" w:rsidRPr="00075325" w:rsidRDefault="00F72102" w:rsidP="00F72102">
      <w:pPr>
        <w:pStyle w:val="BodyText"/>
        <w:rPr>
          <w:b/>
          <w:lang w:val="en-CA"/>
        </w:rPr>
      </w:pPr>
      <w:r w:rsidRPr="00075325">
        <w:rPr>
          <w:b/>
          <w:lang w:val="en-CA"/>
        </w:rPr>
        <w:t>These prepayment privileges apply to partial prepayments only. Partial prepayment privileges used in any combination may not exceed the 20% yearly prepayment maximum.</w:t>
      </w:r>
    </w:p>
    <w:p w14:paraId="5DC32482" w14:textId="77777777" w:rsidR="00F72102" w:rsidRPr="00075325" w:rsidRDefault="00F72102" w:rsidP="00F72102">
      <w:pPr>
        <w:pStyle w:val="BodyText"/>
        <w:rPr>
          <w:b/>
          <w:lang w:val="en-CA"/>
        </w:rPr>
      </w:pPr>
    </w:p>
    <w:p w14:paraId="225C7355" w14:textId="77777777" w:rsidR="00F72102" w:rsidRDefault="00F72102" w:rsidP="00F72102">
      <w:pPr>
        <w:pStyle w:val="micro1"/>
        <w:tabs>
          <w:tab w:val="clear" w:pos="360"/>
        </w:tabs>
        <w:rPr>
          <w:rFonts w:eastAsia="SimSun"/>
          <w:lang w:eastAsia="zh-CN" w:bidi="en-US"/>
        </w:rPr>
      </w:pPr>
      <w:r w:rsidRPr="004C6CDF">
        <w:rPr>
          <w:u w:val="single"/>
        </w:rPr>
        <w:t>Prepayment Charges</w:t>
      </w:r>
      <w:r w:rsidRPr="007F19A2">
        <w:t xml:space="preserve">.  </w:t>
      </w:r>
      <w:r>
        <w:rPr>
          <w:rFonts w:eastAsia="SimSun"/>
          <w:lang w:eastAsia="zh-CN" w:bidi="en-US"/>
        </w:rPr>
        <w:t>If the Borrower wishes</w:t>
      </w:r>
      <w:r w:rsidRPr="007F19A2">
        <w:rPr>
          <w:rFonts w:eastAsia="SimSun"/>
          <w:lang w:eastAsia="zh-CN" w:bidi="en-US"/>
        </w:rPr>
        <w:t xml:space="preserve"> to </w:t>
      </w:r>
      <w:r>
        <w:rPr>
          <w:rFonts w:eastAsia="SimSun"/>
          <w:lang w:eastAsia="zh-CN" w:bidi="en-US"/>
        </w:rPr>
        <w:t>prepay the Loan in full, the Borrower</w:t>
      </w:r>
      <w:r w:rsidRPr="007F19A2">
        <w:rPr>
          <w:rFonts w:eastAsia="SimSun"/>
          <w:lang w:eastAsia="zh-CN" w:bidi="en-US"/>
        </w:rPr>
        <w:t xml:space="preserve"> may do so only with payment of the </w:t>
      </w:r>
      <w:r>
        <w:rPr>
          <w:rFonts w:eastAsia="SimSun"/>
          <w:lang w:eastAsia="zh-CN" w:bidi="en-US"/>
        </w:rPr>
        <w:t>prepayment charge set out below:</w:t>
      </w:r>
    </w:p>
    <w:p w14:paraId="4FC15121" w14:textId="77777777" w:rsidR="00F72102" w:rsidRDefault="00F72102" w:rsidP="00F72102">
      <w:pPr>
        <w:pStyle w:val="1aL3"/>
        <w:tabs>
          <w:tab w:val="clear" w:pos="1209"/>
        </w:tabs>
        <w:ind w:left="720" w:hanging="720"/>
        <w:rPr>
          <w:rFonts w:eastAsia="SimSun"/>
          <w:lang w:bidi="en-US"/>
        </w:rPr>
      </w:pPr>
      <w:r>
        <w:rPr>
          <w:rFonts w:eastAsia="SimSun"/>
          <w:lang w:bidi="en-US"/>
        </w:rPr>
        <w:t>upon the closing of a sale of the Hypothecated Property at fair market value to an arms length purchaser; or</w:t>
      </w:r>
    </w:p>
    <w:p w14:paraId="4652433E" w14:textId="77777777" w:rsidR="00F72102" w:rsidRDefault="00F72102" w:rsidP="00F72102">
      <w:pPr>
        <w:pStyle w:val="1aL3"/>
        <w:tabs>
          <w:tab w:val="clear" w:pos="1209"/>
        </w:tabs>
        <w:ind w:left="720" w:hanging="720"/>
        <w:rPr>
          <w:rFonts w:eastAsia="SimSun"/>
          <w:lang w:bidi="en-US"/>
        </w:rPr>
      </w:pPr>
      <w:r>
        <w:rPr>
          <w:rFonts w:eastAsia="SimSun"/>
          <w:lang w:bidi="en-US"/>
        </w:rPr>
        <w:lastRenderedPageBreak/>
        <w:t>if the Contract is renewed into another CMLS Rate Advantage Contract.</w:t>
      </w:r>
    </w:p>
    <w:p w14:paraId="5CEA7CB6" w14:textId="77777777" w:rsidR="00F72102" w:rsidRPr="00075325" w:rsidRDefault="00F72102" w:rsidP="00F72102">
      <w:pPr>
        <w:pStyle w:val="BodyText"/>
        <w:rPr>
          <w:rFonts w:eastAsia="SimSun"/>
          <w:b/>
          <w:lang w:val="en-CA" w:bidi="en-US"/>
        </w:rPr>
      </w:pPr>
      <w:r w:rsidRPr="00075325">
        <w:rPr>
          <w:rFonts w:eastAsia="SimSun"/>
          <w:b/>
          <w:lang w:val="en-CA" w:bidi="en-US"/>
        </w:rPr>
        <w:t>The Borrower must ask the Lender to provide the Borrower with a statement of the required payment amount.  The date of the prepayment can be specified by the Borrower. That date cannot be no more than 30 days after the date the Borrower asks the Lender to prepare the prepayment statement. The date chosen by the Borrower is called the prepayment or payout date, the date the Borrower asks the Lender to prepare the statement is called the statement preparation date and the period beginning the statement preparation date and ending 30 days later is called the statement period.</w:t>
      </w:r>
    </w:p>
    <w:p w14:paraId="2ABF2E21" w14:textId="77777777" w:rsidR="00F72102" w:rsidRPr="00075325" w:rsidRDefault="00F72102" w:rsidP="00F72102">
      <w:pPr>
        <w:jc w:val="both"/>
        <w:rPr>
          <w:rFonts w:eastAsia="SimSun"/>
          <w:lang w:val="en-CA" w:eastAsia="zh-CN" w:bidi="en-US"/>
        </w:rPr>
      </w:pPr>
    </w:p>
    <w:p w14:paraId="035983EE" w14:textId="77777777" w:rsidR="00F72102" w:rsidRDefault="00F72102" w:rsidP="00F72102">
      <w:pPr>
        <w:jc w:val="both"/>
        <w:rPr>
          <w:rFonts w:eastAsia="SimSun"/>
          <w:lang w:val="en-US" w:eastAsia="zh-CN" w:bidi="en-US"/>
        </w:rPr>
      </w:pPr>
      <w:r>
        <w:rPr>
          <w:rFonts w:eastAsia="SimSun"/>
          <w:lang w:val="en-US" w:eastAsia="zh-CN" w:bidi="en-US"/>
        </w:rPr>
        <w:t>All payments on this Contract</w:t>
      </w:r>
      <w:r w:rsidRPr="007F19A2">
        <w:rPr>
          <w:rFonts w:eastAsia="SimSun"/>
          <w:lang w:val="en-US" w:eastAsia="zh-CN" w:bidi="en-US"/>
        </w:rPr>
        <w:t xml:space="preserve"> must be made as they become due during the statement period. The statement cannot be used for prepayment after expiry of the statement period.</w:t>
      </w:r>
    </w:p>
    <w:p w14:paraId="1C26F012" w14:textId="77777777" w:rsidR="00F72102" w:rsidRDefault="00F72102" w:rsidP="00F72102">
      <w:pPr>
        <w:jc w:val="both"/>
        <w:rPr>
          <w:rFonts w:eastAsia="SimSun"/>
          <w:lang w:val="en-US" w:eastAsia="zh-CN" w:bidi="en-US"/>
        </w:rPr>
      </w:pPr>
    </w:p>
    <w:p w14:paraId="1CD49545" w14:textId="77777777" w:rsidR="00F72102" w:rsidRDefault="00F72102" w:rsidP="00F72102">
      <w:pPr>
        <w:jc w:val="both"/>
        <w:rPr>
          <w:rFonts w:eastAsia="SimSun"/>
          <w:lang w:val="en-US" w:eastAsia="zh-CN" w:bidi="en-US"/>
        </w:rPr>
      </w:pPr>
      <w:r>
        <w:rPr>
          <w:rFonts w:eastAsia="SimSun"/>
          <w:lang w:val="en-US" w:eastAsia="zh-CN" w:bidi="en-US"/>
        </w:rPr>
        <w:t xml:space="preserve">If the Borrower wants to prepay the Loan in full, the Borrower cannot exercise the partial payment privileges set out above until the prepayment statement provided to the Borrower from the Lender expires. The calculation of the prepayment charges will be based on the outstanding Principal Amount of the Loan. </w:t>
      </w:r>
    </w:p>
    <w:p w14:paraId="226F2A6C" w14:textId="77777777" w:rsidR="00F72102" w:rsidRPr="007F19A2" w:rsidRDefault="00F72102" w:rsidP="00F72102">
      <w:pPr>
        <w:jc w:val="both"/>
        <w:rPr>
          <w:rFonts w:eastAsia="SimSun"/>
          <w:lang w:val="en-US" w:eastAsia="zh-CN" w:bidi="en-US"/>
        </w:rPr>
      </w:pPr>
    </w:p>
    <w:p w14:paraId="1DBB271C" w14:textId="77777777" w:rsidR="00F72102" w:rsidRPr="007F19A2" w:rsidRDefault="00F72102" w:rsidP="00F72102">
      <w:pPr>
        <w:pStyle w:val="micro1"/>
        <w:tabs>
          <w:tab w:val="clear" w:pos="360"/>
        </w:tabs>
        <w:rPr>
          <w:rFonts w:eastAsia="SimSun"/>
          <w:lang w:eastAsia="zh-CN" w:bidi="en-US"/>
        </w:rPr>
      </w:pPr>
      <w:bookmarkStart w:id="9" w:name="_Ref520979753"/>
      <w:bookmarkStart w:id="10" w:name="_Toc523296685"/>
      <w:r w:rsidRPr="004C6CDF">
        <w:rPr>
          <w:rFonts w:cs="Arial"/>
          <w:u w:val="single"/>
          <w:lang w:eastAsia="en-US"/>
        </w:rPr>
        <w:t xml:space="preserve">Prepayment charge for </w:t>
      </w:r>
      <w:bookmarkEnd w:id="9"/>
      <w:bookmarkEnd w:id="10"/>
      <w:r>
        <w:rPr>
          <w:rFonts w:cs="Arial"/>
          <w:u w:val="single"/>
          <w:lang w:eastAsia="en-US"/>
        </w:rPr>
        <w:t>Fixed Loan</w:t>
      </w:r>
      <w:r w:rsidRPr="004C6CDF">
        <w:rPr>
          <w:rFonts w:cs="Arial"/>
          <w:lang w:eastAsia="en-US"/>
        </w:rPr>
        <w:t>.</w:t>
      </w:r>
      <w:r>
        <w:rPr>
          <w:rFonts w:cs="Arial"/>
          <w:b/>
          <w:lang w:eastAsia="en-US"/>
        </w:rPr>
        <w:t xml:space="preserve"> </w:t>
      </w:r>
      <w:r>
        <w:rPr>
          <w:rFonts w:eastAsia="SimSun"/>
          <w:lang w:eastAsia="zh-CN" w:bidi="en-US"/>
        </w:rPr>
        <w:t xml:space="preserve">The prepayment charge for the Borrower to pay out the Loan </w:t>
      </w:r>
      <w:r w:rsidRPr="007F19A2">
        <w:rPr>
          <w:rFonts w:eastAsia="SimSun"/>
          <w:lang w:eastAsia="zh-CN" w:bidi="en-US"/>
        </w:rPr>
        <w:t>in full before the balance due date is:</w:t>
      </w:r>
    </w:p>
    <w:p w14:paraId="2FD827A7" w14:textId="77777777" w:rsidR="00F72102" w:rsidRDefault="00F72102" w:rsidP="000D1517">
      <w:pPr>
        <w:pStyle w:val="1aL3"/>
        <w:numPr>
          <w:ilvl w:val="2"/>
          <w:numId w:val="41"/>
        </w:numPr>
        <w:tabs>
          <w:tab w:val="clear" w:pos="1440"/>
        </w:tabs>
        <w:ind w:left="720"/>
      </w:pPr>
      <w:bookmarkStart w:id="11" w:name="_Ref520979754"/>
      <w:r>
        <w:t>the amount (as determined by the Lender) that is the greater of:</w:t>
      </w:r>
      <w:bookmarkEnd w:id="11"/>
    </w:p>
    <w:p w14:paraId="1275FA47" w14:textId="77777777" w:rsidR="00F72102" w:rsidRDefault="00F72102" w:rsidP="00F72102">
      <w:pPr>
        <w:pStyle w:val="1aL4"/>
        <w:tabs>
          <w:tab w:val="clear" w:pos="1209"/>
          <w:tab w:val="num" w:pos="1440"/>
        </w:tabs>
        <w:ind w:left="1440" w:hanging="720"/>
      </w:pPr>
      <w:r>
        <w:t>the interest rate differential, and</w:t>
      </w:r>
    </w:p>
    <w:p w14:paraId="530F29A4" w14:textId="77777777" w:rsidR="00F72102" w:rsidRPr="00A6482A" w:rsidRDefault="00F72102" w:rsidP="00F72102">
      <w:pPr>
        <w:pStyle w:val="1aL4"/>
        <w:tabs>
          <w:tab w:val="clear" w:pos="1209"/>
          <w:tab w:val="num" w:pos="1440"/>
        </w:tabs>
        <w:ind w:left="1440" w:hanging="720"/>
      </w:pPr>
      <w:r>
        <w:t>the lesser of (A) three (3) months interest at the Interest Rate, calculated on the Principal Amount being prepaid, and (B) the remaining interest to be paid on the Loan, as calculated on the date of and set out on the payout statement, had prepayment not occurred; except that:</w:t>
      </w:r>
    </w:p>
    <w:p w14:paraId="07BD6D18" w14:textId="77777777" w:rsidR="00F72102" w:rsidRPr="007F19A2" w:rsidRDefault="00F72102" w:rsidP="00F72102">
      <w:pPr>
        <w:pStyle w:val="1aL3"/>
        <w:tabs>
          <w:tab w:val="clear" w:pos="1209"/>
        </w:tabs>
        <w:ind w:left="720" w:hanging="720"/>
      </w:pPr>
      <w:bookmarkStart w:id="12" w:name="_Ref520979755"/>
      <w:r>
        <w:t>where the Loan has a term of more than five (5) years and the prepayment in full is being made at any time after the fifth (5</w:t>
      </w:r>
      <w:r w:rsidRPr="00D7485D">
        <w:rPr>
          <w:vertAlign w:val="superscript"/>
        </w:rPr>
        <w:t>th</w:t>
      </w:r>
      <w:r>
        <w:t>) year of the term, the prepayment charge will be three (3) months interest on the outstanding Principal Amount calculated at the Interest Rate then in effect</w:t>
      </w:r>
      <w:bookmarkEnd w:id="12"/>
      <w:r>
        <w:t>.</w:t>
      </w:r>
    </w:p>
    <w:p w14:paraId="090EF682" w14:textId="77777777" w:rsidR="00F72102" w:rsidRPr="007F19A2" w:rsidRDefault="00F72102" w:rsidP="00F72102">
      <w:pPr>
        <w:pStyle w:val="micro1"/>
        <w:tabs>
          <w:tab w:val="clear" w:pos="360"/>
        </w:tabs>
        <w:rPr>
          <w:rFonts w:eastAsia="SimSun"/>
          <w:lang w:eastAsia="zh-CN" w:bidi="en-US"/>
        </w:rPr>
      </w:pPr>
      <w:bookmarkStart w:id="13" w:name="_Ref520979756"/>
      <w:bookmarkStart w:id="14" w:name="_Toc523296686"/>
      <w:r w:rsidRPr="00A6482A">
        <w:rPr>
          <w:rFonts w:cs="Arial"/>
          <w:u w:val="single"/>
          <w:lang w:eastAsia="en-US"/>
        </w:rPr>
        <w:t>Prepayments generally</w:t>
      </w:r>
      <w:bookmarkEnd w:id="13"/>
      <w:bookmarkEnd w:id="14"/>
      <w:r w:rsidRPr="00A6482A">
        <w:rPr>
          <w:rFonts w:cs="Arial"/>
          <w:lang w:eastAsia="en-US"/>
        </w:rPr>
        <w:t>.</w:t>
      </w:r>
      <w:r>
        <w:rPr>
          <w:rFonts w:cs="Arial"/>
          <w:b/>
          <w:lang w:eastAsia="en-US"/>
        </w:rPr>
        <w:t xml:space="preserve"> </w:t>
      </w:r>
      <w:r w:rsidRPr="007F19A2">
        <w:rPr>
          <w:rFonts w:eastAsia="SimSun"/>
          <w:lang w:eastAsia="zh-CN" w:bidi="en-US"/>
        </w:rPr>
        <w:t>In order to qualify for any of the early payment options set out in</w:t>
      </w:r>
      <w:r>
        <w:rPr>
          <w:rFonts w:eastAsia="SimSun"/>
          <w:lang w:eastAsia="zh-CN" w:bidi="en-US"/>
        </w:rPr>
        <w:t xml:space="preserve"> this Contract, the Borrower</w:t>
      </w:r>
      <w:r w:rsidRPr="007F19A2">
        <w:rPr>
          <w:rFonts w:eastAsia="SimSun"/>
          <w:lang w:eastAsia="zh-CN" w:bidi="en-US"/>
        </w:rPr>
        <w:t xml:space="preserve"> </w:t>
      </w:r>
      <w:r>
        <w:rPr>
          <w:rFonts w:eastAsia="SimSun"/>
          <w:lang w:eastAsia="zh-CN" w:bidi="en-US"/>
        </w:rPr>
        <w:t>must have met all the Borrower’s obligations under this Contract</w:t>
      </w:r>
      <w:r w:rsidRPr="007F19A2">
        <w:rPr>
          <w:rFonts w:eastAsia="SimSun"/>
          <w:lang w:eastAsia="zh-CN" w:bidi="en-US"/>
        </w:rPr>
        <w:t xml:space="preserve">. For these early payment options, a year means the twelve (12) month period that starts on the interest adjustment date and on each anniversary of the Interest Adjustment Date. Each partial prepayment </w:t>
      </w:r>
      <w:r w:rsidRPr="007F19A2">
        <w:rPr>
          <w:rFonts w:eastAsia="SimSun"/>
          <w:lang w:eastAsia="zh-CN" w:bidi="en-US"/>
        </w:rPr>
        <w:lastRenderedPageBreak/>
        <w:t>under any partial prepayment option</w:t>
      </w:r>
      <w:r>
        <w:rPr>
          <w:rFonts w:eastAsia="SimSun"/>
          <w:lang w:eastAsia="zh-CN" w:bidi="en-US"/>
        </w:rPr>
        <w:t xml:space="preserve"> (other than by increase in the Regular Payment A</w:t>
      </w:r>
      <w:r w:rsidRPr="007F19A2">
        <w:rPr>
          <w:rFonts w:eastAsia="SimSun"/>
          <w:lang w:eastAsia="zh-CN" w:bidi="en-US"/>
        </w:rPr>
        <w:t>mount) must be in a</w:t>
      </w:r>
      <w:r>
        <w:rPr>
          <w:rFonts w:eastAsia="SimSun"/>
          <w:lang w:eastAsia="zh-CN" w:bidi="en-US"/>
        </w:rPr>
        <w:t xml:space="preserve"> minimum of at least $100.00. The Lender</w:t>
      </w:r>
      <w:r w:rsidRPr="007F19A2">
        <w:rPr>
          <w:rFonts w:eastAsia="SimSun"/>
          <w:lang w:eastAsia="zh-CN" w:bidi="en-US"/>
        </w:rPr>
        <w:t xml:space="preserve"> reserve</w:t>
      </w:r>
      <w:r>
        <w:rPr>
          <w:rFonts w:eastAsia="SimSun"/>
          <w:lang w:eastAsia="zh-CN" w:bidi="en-US"/>
        </w:rPr>
        <w:t>s</w:t>
      </w:r>
      <w:r w:rsidRPr="007F19A2">
        <w:rPr>
          <w:rFonts w:eastAsia="SimSun"/>
          <w:lang w:eastAsia="zh-CN" w:bidi="en-US"/>
        </w:rPr>
        <w:t xml:space="preserve"> the right to change the minimum payment amount.</w:t>
      </w:r>
    </w:p>
    <w:p w14:paraId="1E1382F7" w14:textId="77777777" w:rsidR="00F72102" w:rsidRPr="007F19A2" w:rsidRDefault="00F72102" w:rsidP="00F72102">
      <w:pPr>
        <w:spacing w:after="240"/>
        <w:jc w:val="both"/>
        <w:rPr>
          <w:rFonts w:eastAsia="SimSun"/>
          <w:lang w:val="en-US" w:eastAsia="zh-CN" w:bidi="en-US"/>
        </w:rPr>
      </w:pPr>
      <w:r w:rsidRPr="007F19A2">
        <w:rPr>
          <w:rFonts w:eastAsia="SimSun"/>
          <w:lang w:val="en-US" w:eastAsia="zh-CN" w:bidi="en-US"/>
        </w:rPr>
        <w:t>After each</w:t>
      </w:r>
      <w:r>
        <w:rPr>
          <w:rFonts w:eastAsia="SimSun"/>
          <w:lang w:val="en-US" w:eastAsia="zh-CN" w:bidi="en-US"/>
        </w:rPr>
        <w:t xml:space="preserve"> partial prepayment is made, the Borrower must continue to make the</w:t>
      </w:r>
      <w:r w:rsidRPr="007F19A2">
        <w:rPr>
          <w:rFonts w:eastAsia="SimSun"/>
          <w:lang w:val="en-US" w:eastAsia="zh-CN" w:bidi="en-US"/>
        </w:rPr>
        <w:t xml:space="preserve"> regular payments.</w:t>
      </w:r>
    </w:p>
    <w:p w14:paraId="6D93F7DF" w14:textId="77777777" w:rsidR="00F72102" w:rsidRPr="007F19A2" w:rsidRDefault="00F72102" w:rsidP="00F72102">
      <w:pPr>
        <w:spacing w:after="240"/>
        <w:jc w:val="both"/>
        <w:rPr>
          <w:rFonts w:eastAsia="SimSun"/>
          <w:lang w:val="en-US" w:eastAsia="zh-CN" w:bidi="en-US"/>
        </w:rPr>
      </w:pPr>
      <w:r>
        <w:rPr>
          <w:rFonts w:eastAsia="SimSun"/>
          <w:lang w:val="en-US" w:eastAsia="zh-CN" w:bidi="en-US"/>
        </w:rPr>
        <w:t>Each partial prepayment mad</w:t>
      </w:r>
      <w:r w:rsidRPr="007F19A2">
        <w:rPr>
          <w:rFonts w:eastAsia="SimSun"/>
          <w:lang w:val="en-US" w:eastAsia="zh-CN" w:bidi="en-US"/>
        </w:rPr>
        <w:t>e</w:t>
      </w:r>
      <w:r>
        <w:rPr>
          <w:rFonts w:eastAsia="SimSun"/>
          <w:lang w:val="en-US" w:eastAsia="zh-CN" w:bidi="en-US"/>
        </w:rPr>
        <w:t xml:space="preserve"> by the Borrower</w:t>
      </w:r>
      <w:r w:rsidRPr="007F19A2">
        <w:rPr>
          <w:rFonts w:eastAsia="SimSun"/>
          <w:lang w:val="en-US" w:eastAsia="zh-CN" w:bidi="en-US"/>
        </w:rPr>
        <w:t xml:space="preserve"> is applied to pay down the outstanding principal and cannot be refunded.</w:t>
      </w:r>
    </w:p>
    <w:p w14:paraId="6099246A" w14:textId="77777777" w:rsidR="00F72102" w:rsidRPr="00A6482A" w:rsidRDefault="00F72102" w:rsidP="00F72102">
      <w:pPr>
        <w:pStyle w:val="micro1"/>
        <w:tabs>
          <w:tab w:val="clear" w:pos="360"/>
        </w:tabs>
        <w:rPr>
          <w:rFonts w:eastAsia="SimSun"/>
          <w:lang w:eastAsia="zh-CN" w:bidi="en-US"/>
        </w:rPr>
      </w:pPr>
      <w:bookmarkStart w:id="15" w:name="_Ref520979757"/>
      <w:bookmarkStart w:id="16" w:name="_Toc523296687"/>
      <w:r w:rsidRPr="00A6482A">
        <w:rPr>
          <w:rFonts w:cs="Arial"/>
          <w:u w:val="single"/>
          <w:lang w:eastAsia="en-US"/>
        </w:rPr>
        <w:t>Prepayment</w:t>
      </w:r>
      <w:r>
        <w:rPr>
          <w:rFonts w:cs="Arial"/>
          <w:u w:val="single"/>
          <w:lang w:eastAsia="en-US"/>
        </w:rPr>
        <w:t xml:space="preserve"> of Renewed or Extended Contract</w:t>
      </w:r>
      <w:r w:rsidRPr="00A6482A">
        <w:rPr>
          <w:rFonts w:cs="Arial"/>
          <w:u w:val="single"/>
          <w:lang w:eastAsia="en-US"/>
        </w:rPr>
        <w:t>s</w:t>
      </w:r>
      <w:bookmarkEnd w:id="15"/>
      <w:bookmarkEnd w:id="16"/>
      <w:r w:rsidRPr="00A6482A">
        <w:rPr>
          <w:rFonts w:cs="Arial"/>
          <w:lang w:eastAsia="en-US"/>
        </w:rPr>
        <w:t>.</w:t>
      </w:r>
      <w:r>
        <w:rPr>
          <w:rFonts w:cs="Arial"/>
          <w:b/>
          <w:lang w:eastAsia="en-US"/>
        </w:rPr>
        <w:t xml:space="preserve"> </w:t>
      </w:r>
      <w:r w:rsidRPr="007F19A2">
        <w:rPr>
          <w:rFonts w:eastAsia="SimSun"/>
          <w:lang w:eastAsia="zh-CN" w:bidi="en-US"/>
        </w:rPr>
        <w:t>The prepayment provisions set out in this</w:t>
      </w:r>
      <w:r>
        <w:rPr>
          <w:rFonts w:eastAsia="SimSun"/>
          <w:lang w:eastAsia="zh-CN" w:bidi="en-US"/>
        </w:rPr>
        <w:t xml:space="preserve"> Contract</w:t>
      </w:r>
      <w:r w:rsidRPr="007F19A2">
        <w:rPr>
          <w:rFonts w:eastAsia="SimSun"/>
          <w:lang w:eastAsia="zh-CN" w:bidi="en-US"/>
        </w:rPr>
        <w:t xml:space="preserve"> are only</w:t>
      </w:r>
      <w:r>
        <w:rPr>
          <w:rFonts w:eastAsia="SimSun"/>
          <w:lang w:eastAsia="zh-CN" w:bidi="en-US"/>
        </w:rPr>
        <w:t xml:space="preserve"> available during the original Term of this Contract</w:t>
      </w:r>
      <w:r w:rsidRPr="007F19A2">
        <w:rPr>
          <w:rFonts w:eastAsia="SimSun"/>
          <w:lang w:eastAsia="zh-CN" w:bidi="en-US"/>
        </w:rPr>
        <w:t xml:space="preserve"> (including as applicable the term that commences after a progress </w:t>
      </w:r>
      <w:r>
        <w:rPr>
          <w:rFonts w:eastAsia="SimSun"/>
          <w:lang w:eastAsia="zh-CN" w:bidi="en-US"/>
        </w:rPr>
        <w:t>advance period). If this Contract</w:t>
      </w:r>
      <w:r w:rsidRPr="007F19A2">
        <w:rPr>
          <w:rFonts w:eastAsia="SimSun"/>
          <w:lang w:eastAsia="zh-CN" w:bidi="en-US"/>
        </w:rPr>
        <w:t xml:space="preserve"> is re</w:t>
      </w:r>
      <w:r>
        <w:rPr>
          <w:rFonts w:eastAsia="SimSun"/>
          <w:lang w:eastAsia="zh-CN" w:bidi="en-US"/>
        </w:rPr>
        <w:t>newed, converted or amended, the Borrower</w:t>
      </w:r>
      <w:r w:rsidRPr="007F19A2">
        <w:rPr>
          <w:rFonts w:eastAsia="SimSun"/>
          <w:lang w:eastAsia="zh-CN" w:bidi="en-US"/>
        </w:rPr>
        <w:t xml:space="preserve"> may only use the prepayment provisions set out in the renewal, conversion or amending agreement.</w:t>
      </w:r>
    </w:p>
    <w:p w14:paraId="6E16E0D4" w14:textId="77777777" w:rsidR="00F72102" w:rsidRPr="005051B6" w:rsidRDefault="00F72102" w:rsidP="000D1517">
      <w:pPr>
        <w:pStyle w:val="Heading1"/>
        <w:numPr>
          <w:ilvl w:val="0"/>
          <w:numId w:val="0"/>
        </w:numPr>
        <w:spacing w:before="240"/>
        <w:rPr>
          <w:lang w:val="en-CA"/>
        </w:rPr>
      </w:pPr>
      <w:bookmarkStart w:id="17" w:name="_Toc178335608"/>
      <w:bookmarkStart w:id="18" w:name="_Toc466292104"/>
      <w:r w:rsidRPr="005051B6">
        <w:rPr>
          <w:lang w:val="en-CA"/>
        </w:rPr>
        <w:t>PAYMENT OF INDEBTEDNESS ON THE BALANCE DUE DATE</w:t>
      </w:r>
      <w:bookmarkEnd w:id="17"/>
      <w:r w:rsidRPr="005051B6">
        <w:rPr>
          <w:lang w:val="en-CA"/>
        </w:rPr>
        <w:t xml:space="preserve"> OR MATURITY DATE</w:t>
      </w:r>
      <w:bookmarkEnd w:id="18"/>
    </w:p>
    <w:p w14:paraId="7EBC1B8C" w14:textId="77777777" w:rsidR="00F72102" w:rsidRPr="00FA4BBA" w:rsidRDefault="00F72102" w:rsidP="00F72102">
      <w:pPr>
        <w:pStyle w:val="micro1"/>
        <w:tabs>
          <w:tab w:val="clear" w:pos="360"/>
          <w:tab w:val="num" w:pos="720"/>
        </w:tabs>
      </w:pPr>
      <w:r>
        <w:t xml:space="preserve">The Borrower undertakes to </w:t>
      </w:r>
      <w:r w:rsidRPr="00FA4BBA">
        <w:t xml:space="preserve">pay any outstanding balance of the </w:t>
      </w:r>
      <w:r>
        <w:t xml:space="preserve">Fixed Loan </w:t>
      </w:r>
      <w:r w:rsidRPr="00FA4BBA">
        <w:t>on the Balance Due Date</w:t>
      </w:r>
      <w:r>
        <w:t xml:space="preserve"> </w:t>
      </w:r>
      <w:r w:rsidRPr="00FA4BBA">
        <w:t>or maturity date shown on the Agreement</w:t>
      </w:r>
      <w:r>
        <w:t xml:space="preserve"> then</w:t>
      </w:r>
      <w:r w:rsidRPr="00FA4BBA">
        <w:t xml:space="preserve"> governing the </w:t>
      </w:r>
      <w:r>
        <w:t>Fixed Loan</w:t>
      </w:r>
      <w:r w:rsidRPr="00FA4BBA">
        <w:t xml:space="preserve"> and for each other part of the Indebtedness on the Balance Due Date or maturity date set out in the Agreement relating to that part of the Indebtedness or any agreement amending the Agreement.</w:t>
      </w:r>
    </w:p>
    <w:p w14:paraId="1179D7DA" w14:textId="77777777" w:rsidR="00F72102" w:rsidRDefault="00F72102" w:rsidP="000D1517">
      <w:pPr>
        <w:pStyle w:val="Heading1"/>
        <w:numPr>
          <w:ilvl w:val="0"/>
          <w:numId w:val="0"/>
        </w:numPr>
        <w:spacing w:before="240"/>
        <w:rPr>
          <w:lang w:val="en-CA"/>
        </w:rPr>
      </w:pPr>
      <w:r>
        <w:rPr>
          <w:lang w:val="en-CA"/>
        </w:rPr>
        <w:t>SECURED OBLIGATIONS AND DISCHARGE</w:t>
      </w:r>
    </w:p>
    <w:p w14:paraId="0A5A81C4" w14:textId="77777777" w:rsidR="00F72102" w:rsidRDefault="00F72102" w:rsidP="00F72102">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20</w:t>
      </w:r>
      <w:r>
        <w:fldChar w:fldCharType="end"/>
      </w:r>
      <w:r>
        <w:t xml:space="preserve"> hereafter.</w:t>
      </w:r>
    </w:p>
    <w:p w14:paraId="4D30FF30" w14:textId="77777777" w:rsidR="00F72102" w:rsidRDefault="00F72102" w:rsidP="00F72102">
      <w:pPr>
        <w:pStyle w:val="micro1"/>
        <w:tabs>
          <w:tab w:val="clear" w:pos="360"/>
          <w:tab w:val="num" w:pos="720"/>
        </w:tabs>
      </w:pPr>
      <w:bookmarkStart w:id="19"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19"/>
    </w:p>
    <w:p w14:paraId="6BBABD1C" w14:textId="77777777" w:rsidR="00F72102" w:rsidRDefault="00F72102" w:rsidP="000D1517">
      <w:pPr>
        <w:pStyle w:val="Heading1"/>
        <w:numPr>
          <w:ilvl w:val="0"/>
          <w:numId w:val="0"/>
        </w:numPr>
        <w:spacing w:before="240"/>
        <w:rPr>
          <w:lang w:val="en-CA"/>
        </w:rPr>
      </w:pPr>
      <w:r>
        <w:rPr>
          <w:lang w:val="en-CA"/>
        </w:rPr>
        <w:lastRenderedPageBreak/>
        <w:t>MATTERS RELATING TO RENEWAL AND AMENDMENTS</w:t>
      </w:r>
    </w:p>
    <w:p w14:paraId="75F5D1DB" w14:textId="77777777" w:rsidR="00F72102" w:rsidRPr="00167647" w:rsidRDefault="00F72102" w:rsidP="00F72102">
      <w:pPr>
        <w:pStyle w:val="micro1"/>
        <w:tabs>
          <w:tab w:val="clear" w:pos="360"/>
          <w:tab w:val="num" w:pos="720"/>
        </w:tabs>
      </w:pPr>
      <w:r w:rsidRPr="00167647">
        <w:rPr>
          <w:u w:val="single"/>
        </w:rPr>
        <w:t>Amendments of this Contract</w:t>
      </w:r>
      <w:r>
        <w:t>. The Lender may, at its option and by agreement with the Borrower in writing, change any part of this Contract and the other Agreements.  Such change would include reviewing or amending the Fixed Loan or other terms of this Contract.</w:t>
      </w:r>
    </w:p>
    <w:p w14:paraId="7280B3F8" w14:textId="77777777" w:rsidR="00F72102" w:rsidRDefault="00F72102" w:rsidP="00F72102">
      <w:pPr>
        <w:pStyle w:val="micro1"/>
        <w:tabs>
          <w:tab w:val="clear" w:pos="360"/>
          <w:tab w:val="num" w:pos="720"/>
        </w:tabs>
      </w:pPr>
      <w:r w:rsidRPr="00C1757B">
        <w:rPr>
          <w:u w:val="single"/>
        </w:rPr>
        <w:t xml:space="preserve">Renewal of this Contract for the </w:t>
      </w:r>
      <w:r>
        <w:rPr>
          <w:u w:val="single"/>
        </w:rPr>
        <w:t xml:space="preserve">Fixed </w:t>
      </w:r>
      <w:r w:rsidRPr="00C1757B">
        <w:rPr>
          <w:u w:val="single"/>
        </w:rPr>
        <w:t>Loan</w:t>
      </w:r>
      <w:r>
        <w:t>.  The Borrower agrees that this Contract secures, among others, a loan for a fixed term.  The Borrower agrees that this Contract may be automatically renewed from time to time in the following manner:</w:t>
      </w:r>
    </w:p>
    <w:p w14:paraId="4E852335" w14:textId="77777777" w:rsidR="00F72102" w:rsidRDefault="00F72102" w:rsidP="00F72102">
      <w:pPr>
        <w:spacing w:after="240"/>
        <w:ind w:firstLine="720"/>
        <w:jc w:val="both"/>
        <w:rPr>
          <w:lang w:val="en-CA"/>
        </w:rPr>
      </w:pPr>
      <w:r>
        <w:rPr>
          <w:lang w:val="en-CA"/>
        </w:rPr>
        <w:t>Prior to the Balance Due Date of the Contract, at each renewal term, the Lender may, but is not obligated to, send to the Borrower, a notice offering to renew the outstanding balance of the Loan at certain rates and 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 fixed rate loan with the same or lower term as the matured loan. Renewal fees not paid by such Balance Due Date will be added to the Loan and bear interest at the renewal rate.</w:t>
      </w:r>
    </w:p>
    <w:p w14:paraId="64A49AAB" w14:textId="77777777" w:rsidR="00F72102" w:rsidRDefault="00F72102" w:rsidP="00F72102">
      <w:pPr>
        <w:spacing w:after="240"/>
        <w:ind w:firstLine="720"/>
        <w:jc w:val="both"/>
        <w:rPr>
          <w:lang w:val="en-CA"/>
        </w:rPr>
      </w:pPr>
      <w:r>
        <w:rPr>
          <w:lang w:val="en-CA"/>
        </w:rPr>
        <w:t xml:space="preserve">The Borrower does not have a right to renew the </w:t>
      </w:r>
      <w:r w:rsidRPr="00075325">
        <w:rPr>
          <w:lang w:val="en-CA"/>
        </w:rPr>
        <w:t xml:space="preserve">Fixed </w:t>
      </w:r>
      <w:r>
        <w:rPr>
          <w:lang w:val="en-CA"/>
        </w:rPr>
        <w:t xml:space="preserve">Loan.  Renewal of the </w:t>
      </w:r>
      <w:r w:rsidRPr="00075325">
        <w:rPr>
          <w:lang w:val="en-CA"/>
        </w:rPr>
        <w:t xml:space="preserve">Fixed </w:t>
      </w:r>
      <w:r>
        <w:rPr>
          <w:lang w:val="en-CA"/>
        </w:rPr>
        <w:t>Loan is at the Lender’s sole discretion.</w:t>
      </w:r>
    </w:p>
    <w:p w14:paraId="19CE79F9" w14:textId="77777777" w:rsidR="00F72102" w:rsidRDefault="00F72102" w:rsidP="00F72102">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212A15DB" w14:textId="77777777" w:rsidR="00F72102" w:rsidRDefault="00F72102" w:rsidP="00F72102">
      <w:pPr>
        <w:keepNext/>
        <w:spacing w:before="240" w:after="240"/>
        <w:rPr>
          <w:b/>
          <w:bCs/>
          <w:u w:val="single"/>
          <w:lang w:val="en-CA"/>
        </w:rPr>
      </w:pPr>
      <w:r>
        <w:rPr>
          <w:b/>
          <w:bCs/>
          <w:u w:val="single"/>
          <w:lang w:val="en-CA"/>
        </w:rPr>
        <w:t>COVENANTS AND WARRANTIES RELATING TO TITLE, USE AND SALE</w:t>
      </w:r>
    </w:p>
    <w:p w14:paraId="66954893" w14:textId="77777777" w:rsidR="00F72102" w:rsidRDefault="00F72102" w:rsidP="00F72102">
      <w:pPr>
        <w:pStyle w:val="micro1"/>
        <w:tabs>
          <w:tab w:val="clear" w:pos="360"/>
          <w:tab w:val="num" w:pos="720"/>
        </w:tabs>
      </w:pPr>
      <w:r>
        <w:rPr>
          <w:u w:val="single"/>
        </w:rPr>
        <w:t>Title Warranty and Covenants</w:t>
      </w:r>
      <w:r>
        <w:t>.  The Borrower warrants and agrees that:</w:t>
      </w:r>
    </w:p>
    <w:p w14:paraId="080E1D53" w14:textId="77777777" w:rsidR="00F72102" w:rsidRDefault="00F72102" w:rsidP="000D1517">
      <w:pPr>
        <w:pStyle w:val="Basic2L2"/>
        <w:numPr>
          <w:ilvl w:val="1"/>
          <w:numId w:val="20"/>
        </w:numPr>
        <w:tabs>
          <w:tab w:val="clear" w:pos="900"/>
          <w:tab w:val="clear" w:pos="1440"/>
          <w:tab w:val="num" w:pos="720"/>
        </w:tabs>
        <w:ind w:left="720"/>
      </w:pPr>
      <w:r>
        <w:t>Good Title.  The Borrower has good and marketable title to the Hypothecated Property, subject only to any prior registered hypothec, to which the Lender has agreed in writing;</w:t>
      </w:r>
    </w:p>
    <w:p w14:paraId="2087BE8A" w14:textId="77777777" w:rsidR="00F72102" w:rsidRDefault="00F72102" w:rsidP="000D1517">
      <w:pPr>
        <w:pStyle w:val="Basic2L2"/>
        <w:numPr>
          <w:ilvl w:val="1"/>
          <w:numId w:val="20"/>
        </w:numPr>
        <w:tabs>
          <w:tab w:val="clear" w:pos="900"/>
          <w:tab w:val="clear" w:pos="1440"/>
          <w:tab w:val="num" w:pos="720"/>
        </w:tabs>
        <w:ind w:left="720"/>
      </w:pPr>
      <w:r>
        <w:lastRenderedPageBreak/>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12A56F41" w14:textId="77777777" w:rsidR="00F72102" w:rsidRDefault="00F72102" w:rsidP="000D1517">
      <w:pPr>
        <w:pStyle w:val="Basic2L2"/>
        <w:numPr>
          <w:ilvl w:val="1"/>
          <w:numId w:val="20"/>
        </w:numPr>
        <w:tabs>
          <w:tab w:val="clear" w:pos="900"/>
          <w:tab w:val="clear" w:pos="1440"/>
          <w:tab w:val="num" w:pos="720"/>
        </w:tabs>
        <w:ind w:left="720"/>
      </w:pPr>
      <w:r>
        <w:t>Authority to Contract.  The Borrower has the right to hypothecate the Hypothecated Property to the Lender;</w:t>
      </w:r>
    </w:p>
    <w:p w14:paraId="6FA9D026" w14:textId="77777777" w:rsidR="00F72102" w:rsidRDefault="00F72102" w:rsidP="000D1517">
      <w:pPr>
        <w:pStyle w:val="Basic2L2"/>
        <w:numPr>
          <w:ilvl w:val="1"/>
          <w:numId w:val="20"/>
        </w:numPr>
        <w:tabs>
          <w:tab w:val="clear" w:pos="900"/>
          <w:tab w:val="clear" w:pos="1440"/>
          <w:tab w:val="num" w:pos="720"/>
        </w:tabs>
        <w:ind w:left="720"/>
      </w:pPr>
      <w:r>
        <w:t>No Encumbrance.  There are no encumbrances or limitations affecting title to the Hypothecated Property (such as legal hypothec, hypothec or priorities), except those that the Lender has agreed to in the Commitment or other document in writing and except building and zoning by-laws that the Borrower has complied with.</w:t>
      </w:r>
    </w:p>
    <w:p w14:paraId="60A34334" w14:textId="77777777" w:rsidR="00F72102" w:rsidRDefault="00F72102" w:rsidP="00F72102">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72561667" w14:textId="77777777" w:rsidR="00F72102" w:rsidRDefault="00F72102" w:rsidP="00F72102">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6BA65890" w14:textId="77777777" w:rsidR="00F72102" w:rsidRDefault="00F72102" w:rsidP="00F72102">
      <w:pPr>
        <w:pStyle w:val="micro1"/>
        <w:tabs>
          <w:tab w:val="clear" w:pos="360"/>
          <w:tab w:val="num" w:pos="720"/>
        </w:tabs>
      </w:pPr>
      <w:r w:rsidRPr="003506D2">
        <w:rPr>
          <w:u w:val="single"/>
        </w:rPr>
        <w:t>Owner – Occupied Property</w:t>
      </w:r>
      <w:r>
        <w:t xml:space="preserve">.  Where </w:t>
      </w:r>
      <w:r w:rsidRPr="003506D2">
        <w:t xml:space="preserve">the Contract has been approved by the Lender on the basis of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67A082EC" w14:textId="77777777" w:rsidR="00F72102" w:rsidRPr="003506D2" w:rsidRDefault="00F72102" w:rsidP="00F72102">
      <w:pPr>
        <w:pStyle w:val="micro1"/>
        <w:keepNext/>
        <w:tabs>
          <w:tab w:val="clear" w:pos="360"/>
          <w:tab w:val="num" w:pos="720"/>
        </w:tabs>
      </w:pPr>
      <w:bookmarkStart w:id="20" w:name="_Ref467657461"/>
      <w:r w:rsidRPr="00F83641">
        <w:rPr>
          <w:u w:val="single"/>
        </w:rPr>
        <w:t>Rental Property and Hypothec on Rents</w:t>
      </w:r>
      <w:r>
        <w:t>.</w:t>
      </w:r>
      <w:bookmarkEnd w:id="20"/>
    </w:p>
    <w:p w14:paraId="13CB8642" w14:textId="77777777" w:rsidR="00F72102" w:rsidRDefault="00F72102" w:rsidP="00F72102">
      <w:pPr>
        <w:pStyle w:val="Basic2L2"/>
        <w:numPr>
          <w:ilvl w:val="0"/>
          <w:numId w:val="0"/>
        </w:numPr>
        <w:tabs>
          <w:tab w:val="clear" w:pos="1440"/>
        </w:tabs>
      </w:pPr>
      <w:r>
        <w:t>Where the Contract has been approved by the Lender on the basis of investment or rental property:</w:t>
      </w:r>
    </w:p>
    <w:p w14:paraId="01EA4262" w14:textId="77777777" w:rsidR="00F72102" w:rsidRDefault="00F72102" w:rsidP="000D1517">
      <w:pPr>
        <w:pStyle w:val="Basic2L2"/>
        <w:numPr>
          <w:ilvl w:val="1"/>
          <w:numId w:val="21"/>
        </w:numPr>
        <w:tabs>
          <w:tab w:val="clear" w:pos="900"/>
          <w:tab w:val="clear" w:pos="1440"/>
          <w:tab w:val="num" w:pos="720"/>
        </w:tabs>
        <w:ind w:left="720"/>
      </w:pPr>
      <w:r>
        <w:t>The Borrower must obtain the Lender’s consent to any rental or any renewal of all or part of the Hypothecated Property.</w:t>
      </w:r>
    </w:p>
    <w:p w14:paraId="13016A1E" w14:textId="77777777" w:rsidR="00F72102" w:rsidRDefault="00F72102" w:rsidP="000D1517">
      <w:pPr>
        <w:pStyle w:val="Basic2L2"/>
        <w:numPr>
          <w:ilvl w:val="1"/>
          <w:numId w:val="21"/>
        </w:numPr>
        <w:tabs>
          <w:tab w:val="clear" w:pos="900"/>
          <w:tab w:val="clear" w:pos="1440"/>
          <w:tab w:val="num" w:pos="720"/>
        </w:tabs>
        <w:ind w:left="720"/>
      </w:pPr>
      <w:r>
        <w:t>Upon the Lender’s request:</w:t>
      </w:r>
    </w:p>
    <w:p w14:paraId="3850C370" w14:textId="77777777" w:rsidR="00F72102" w:rsidRDefault="00F72102" w:rsidP="00F72102">
      <w:pPr>
        <w:pStyle w:val="Basic2L3"/>
        <w:tabs>
          <w:tab w:val="clear" w:pos="2160"/>
        </w:tabs>
        <w:ind w:left="720" w:firstLine="0"/>
      </w:pPr>
      <w:r>
        <w:lastRenderedPageBreak/>
        <w:t>The Borrower will obtain and provide the Lender with estoppel certificates, or an equivalent document, from tenants (i.e. written statements from the tenants certifying, among other things, the terms of the lease and any promises made to them about the lease); </w:t>
      </w:r>
    </w:p>
    <w:p w14:paraId="0D66758F" w14:textId="77777777" w:rsidR="00F72102" w:rsidRDefault="00F72102" w:rsidP="00F72102">
      <w:pPr>
        <w:pStyle w:val="Basic2L3"/>
        <w:tabs>
          <w:tab w:val="clear" w:pos="2160"/>
        </w:tabs>
        <w:ind w:left="720" w:firstLine="0"/>
      </w:pPr>
      <w:r>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28</w:t>
      </w:r>
      <w:r>
        <w:fldChar w:fldCharType="end"/>
      </w:r>
      <w:r>
        <w:t>; and</w:t>
      </w:r>
    </w:p>
    <w:p w14:paraId="2EB8A892" w14:textId="77777777" w:rsidR="00F72102" w:rsidRDefault="00F72102" w:rsidP="00F72102">
      <w:pPr>
        <w:pStyle w:val="Basic2L3"/>
        <w:tabs>
          <w:tab w:val="clear" w:pos="2160"/>
        </w:tabs>
        <w:ind w:left="720" w:firstLine="0"/>
      </w:pPr>
      <w:r>
        <w:t>The Borrower will pay all of the Lender’s expenses related to the hypothecs on rents and additional security, including legal fees and registration costs.</w:t>
      </w:r>
    </w:p>
    <w:p w14:paraId="7D27B6A9" w14:textId="77777777" w:rsidR="00F72102" w:rsidRDefault="00F72102" w:rsidP="000D1517">
      <w:pPr>
        <w:pStyle w:val="Basic2L2"/>
        <w:numPr>
          <w:ilvl w:val="1"/>
          <w:numId w:val="21"/>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28</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7797787D" w14:textId="77777777" w:rsidR="00F72102" w:rsidRDefault="00F72102" w:rsidP="000D1517">
      <w:pPr>
        <w:pStyle w:val="Basic2L2"/>
        <w:numPr>
          <w:ilvl w:val="1"/>
          <w:numId w:val="21"/>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28</w:t>
      </w:r>
      <w:r>
        <w:fldChar w:fldCharType="end"/>
      </w:r>
      <w:r>
        <w:t xml:space="preserve"> will be considered as the Lender taking possession of the Hypothecated Property.</w:t>
      </w:r>
    </w:p>
    <w:p w14:paraId="08F6406F" w14:textId="77777777" w:rsidR="00F72102" w:rsidRDefault="00F72102" w:rsidP="000D1517">
      <w:pPr>
        <w:pStyle w:val="Basic2L2"/>
        <w:numPr>
          <w:ilvl w:val="1"/>
          <w:numId w:val="21"/>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6A12A0E3" w14:textId="77777777" w:rsidR="00F72102" w:rsidRDefault="00F72102" w:rsidP="00F72102">
      <w:pPr>
        <w:pStyle w:val="micro1"/>
        <w:tabs>
          <w:tab w:val="clear" w:pos="360"/>
          <w:tab w:val="num" w:pos="720"/>
        </w:tabs>
      </w:pPr>
      <w:r>
        <w:rPr>
          <w:u w:val="single"/>
        </w:rPr>
        <w:t>Compliance With Building and Other Laws</w:t>
      </w:r>
      <w:r>
        <w:t xml:space="preserve">.  The Borrower's use of the Hypothecated Property complies and the Borrower will continue to </w:t>
      </w:r>
      <w:r>
        <w:lastRenderedPageBreak/>
        <w:t>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67B31801" w14:textId="77777777" w:rsidR="00F72102" w:rsidRDefault="00F72102" w:rsidP="00F72102">
      <w:pPr>
        <w:pStyle w:val="micro1"/>
        <w:tabs>
          <w:tab w:val="clear" w:pos="360"/>
          <w:tab w:val="num" w:pos="720"/>
        </w:tabs>
      </w:pPr>
      <w:r>
        <w:rPr>
          <w:u w:val="single"/>
        </w:rPr>
        <w:t>No Prior Claims or Hypothecs</w:t>
      </w:r>
      <w:r>
        <w:t>.  The Borrower will not create or permit to exist any other prior claim, hypothec (other than any unregistered legal hypothec for an account not yet due for work or supply to an improvement approved by the Lender) or other encumbrance (other than for Taxes and utilities not yet due) or other encumbrance against the Hypothecated Property which has or may in any manner claim any priority over the hypothecs created under this Contract.</w:t>
      </w:r>
    </w:p>
    <w:p w14:paraId="5CACBBA6" w14:textId="77777777" w:rsidR="00F72102" w:rsidRDefault="00F72102" w:rsidP="00F72102">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69</w:t>
      </w:r>
      <w:r>
        <w:fldChar w:fldCharType="end"/>
      </w:r>
      <w:r>
        <w:t>.  In this Contract, “</w:t>
      </w:r>
      <w:r w:rsidRPr="00C3300F">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69A7AE9C" w14:textId="77777777" w:rsidR="00F72102" w:rsidRDefault="00F72102" w:rsidP="00F72102">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60E298AC" w14:textId="77777777" w:rsidR="00F72102" w:rsidRDefault="00F72102" w:rsidP="00F72102">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7007DDF1" w14:textId="77777777" w:rsidR="00F72102" w:rsidRDefault="00F72102" w:rsidP="00F72102">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78DA501F" w14:textId="77777777" w:rsidR="00F72102" w:rsidRDefault="00F72102" w:rsidP="000D1517">
      <w:pPr>
        <w:pStyle w:val="Heading1"/>
        <w:numPr>
          <w:ilvl w:val="0"/>
          <w:numId w:val="0"/>
        </w:numPr>
        <w:spacing w:before="240"/>
        <w:rPr>
          <w:u w:val="none"/>
          <w:lang w:val="en-CA"/>
        </w:rPr>
      </w:pPr>
      <w:r>
        <w:rPr>
          <w:lang w:val="en-CA"/>
        </w:rPr>
        <w:lastRenderedPageBreak/>
        <w:t>HYPOTHECS</w:t>
      </w:r>
    </w:p>
    <w:p w14:paraId="6A40B2EA" w14:textId="77777777" w:rsidR="00F72102" w:rsidRDefault="00F72102" w:rsidP="00F72102">
      <w:pPr>
        <w:pStyle w:val="micro1"/>
        <w:tabs>
          <w:tab w:val="clear" w:pos="360"/>
          <w:tab w:val="num" w:pos="720"/>
        </w:tabs>
      </w:pPr>
      <w:r w:rsidRPr="00C3300F">
        <w:rPr>
          <w:u w:val="single"/>
        </w:rPr>
        <w:t>Creation of Hypothecs</w:t>
      </w:r>
      <w:r>
        <w:t>.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4F1CAC60" w14:textId="77777777" w:rsidR="00F72102" w:rsidRDefault="00F72102" w:rsidP="00F72102">
      <w:pPr>
        <w:pStyle w:val="micro1"/>
        <w:keepNext/>
        <w:tabs>
          <w:tab w:val="clear" w:pos="360"/>
          <w:tab w:val="num" w:pos="720"/>
        </w:tabs>
      </w:pPr>
      <w:r w:rsidRPr="0065362B">
        <w:rPr>
          <w:u w:val="single"/>
        </w:rPr>
        <w:t>Hypothecated Property Description</w:t>
      </w:r>
      <w:r>
        <w:t>.  The Hypothecated Property is described as follows:</w:t>
      </w:r>
    </w:p>
    <w:p w14:paraId="1A0DB1E6" w14:textId="77777777" w:rsidR="00F72102" w:rsidRDefault="00F72102" w:rsidP="000D1517">
      <w:pPr>
        <w:pStyle w:val="Basic2L2"/>
        <w:keepNext/>
        <w:numPr>
          <w:ilvl w:val="1"/>
          <w:numId w:val="25"/>
        </w:numPr>
        <w:tabs>
          <w:tab w:val="clear" w:pos="900"/>
          <w:tab w:val="clear" w:pos="1440"/>
          <w:tab w:val="num" w:pos="720"/>
        </w:tabs>
        <w:ind w:left="720"/>
      </w:pPr>
      <w:r>
        <w:t>the following immovable property:</w:t>
      </w:r>
    </w:p>
    <w:p w14:paraId="1A6E81EC" w14:textId="77777777" w:rsidR="00F72102" w:rsidRDefault="00F72102" w:rsidP="00F72102">
      <w:pPr>
        <w:pStyle w:val="Heading2"/>
        <w:ind w:left="720" w:right="720"/>
        <w:jc w:val="center"/>
        <w:rPr>
          <w:lang w:val="en-CA"/>
        </w:rPr>
      </w:pPr>
      <w:r>
        <w:rPr>
          <w:lang w:val="en-CA"/>
        </w:rPr>
        <w:t>DESCRIPTION</w:t>
      </w:r>
    </w:p>
    <w:p w14:paraId="1C7B0B82" w14:textId="77777777" w:rsidR="00F72102" w:rsidRDefault="00F72102" w:rsidP="00F72102">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37754CB9" w14:textId="77777777" w:rsidR="00F72102" w:rsidRDefault="00F72102" w:rsidP="00F72102">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2A0D2E86" w14:textId="77777777" w:rsidR="00F72102" w:rsidRDefault="00F72102" w:rsidP="000D1517">
      <w:pPr>
        <w:pStyle w:val="Basic2L2"/>
        <w:numPr>
          <w:ilvl w:val="1"/>
          <w:numId w:val="25"/>
        </w:numPr>
        <w:tabs>
          <w:tab w:val="clear" w:pos="900"/>
          <w:tab w:val="clear" w:pos="1440"/>
          <w:tab w:val="num" w:pos="720"/>
        </w:tabs>
        <w:ind w:left="720"/>
      </w:pPr>
      <w:r>
        <w:t>all present and future rents produced by the Hypothecated Property and the indemnities paid under the insurance contracts covering such rents;</w:t>
      </w:r>
    </w:p>
    <w:p w14:paraId="56BE91EF" w14:textId="77777777" w:rsidR="00F72102" w:rsidRDefault="00F72102" w:rsidP="000D1517">
      <w:pPr>
        <w:pStyle w:val="Basic2L2"/>
        <w:numPr>
          <w:ilvl w:val="1"/>
          <w:numId w:val="25"/>
        </w:numPr>
        <w:tabs>
          <w:tab w:val="clear" w:pos="900"/>
          <w:tab w:val="clear" w:pos="1440"/>
          <w:tab w:val="num" w:pos="720"/>
        </w:tabs>
        <w:ind w:left="720"/>
      </w:pPr>
      <w:r>
        <w:t>all present and future revenues produced by the Hypothecated Property, including all amounts payable as a result of an amendment, a cancellation or a termination of any lease;</w:t>
      </w:r>
    </w:p>
    <w:p w14:paraId="67F1740F" w14:textId="77777777" w:rsidR="00F72102" w:rsidRDefault="00F72102" w:rsidP="000D1517">
      <w:pPr>
        <w:pStyle w:val="Basic2L2"/>
        <w:numPr>
          <w:ilvl w:val="1"/>
          <w:numId w:val="25"/>
        </w:numPr>
        <w:tabs>
          <w:tab w:val="clear" w:pos="900"/>
          <w:tab w:val="clear" w:pos="1440"/>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34FE556B" w14:textId="77777777" w:rsidR="00F72102" w:rsidRDefault="00F72102" w:rsidP="000D1517">
      <w:pPr>
        <w:pStyle w:val="Basic2L2"/>
        <w:numPr>
          <w:ilvl w:val="1"/>
          <w:numId w:val="25"/>
        </w:numPr>
        <w:tabs>
          <w:tab w:val="clear" w:pos="900"/>
          <w:tab w:val="clear" w:pos="1440"/>
          <w:tab w:val="num" w:pos="720"/>
        </w:tabs>
        <w:ind w:left="720"/>
      </w:pPr>
      <w:r>
        <w:t>all amounts remitted to the Lender for the payment of Taxes with interest thereon, if any;</w:t>
      </w:r>
    </w:p>
    <w:p w14:paraId="1C1FA7EA" w14:textId="77777777" w:rsidR="00F72102" w:rsidRDefault="00F72102" w:rsidP="000D1517">
      <w:pPr>
        <w:pStyle w:val="Basic2L2"/>
        <w:numPr>
          <w:ilvl w:val="1"/>
          <w:numId w:val="25"/>
        </w:numPr>
        <w:tabs>
          <w:tab w:val="clear" w:pos="900"/>
          <w:tab w:val="clear" w:pos="1440"/>
          <w:tab w:val="num" w:pos="720"/>
        </w:tabs>
        <w:ind w:left="720"/>
      </w:pPr>
      <w:r>
        <w:t>all amounts payable to the Borrower as a refund of Taxes; and</w:t>
      </w:r>
    </w:p>
    <w:p w14:paraId="05797EC6" w14:textId="77777777" w:rsidR="00F72102" w:rsidRDefault="00F72102" w:rsidP="000D1517">
      <w:pPr>
        <w:pStyle w:val="Basic2L2"/>
        <w:numPr>
          <w:ilvl w:val="1"/>
          <w:numId w:val="25"/>
        </w:numPr>
        <w:tabs>
          <w:tab w:val="clear" w:pos="900"/>
          <w:tab w:val="clear" w:pos="1440"/>
          <w:tab w:val="num" w:pos="720"/>
        </w:tabs>
        <w:ind w:left="720"/>
      </w:pPr>
      <w:r>
        <w:t xml:space="preserve">the universality of all present and future contracts, agreements, books, records and documents relating to the operation, </w:t>
      </w:r>
      <w:r>
        <w:lastRenderedPageBreak/>
        <w:t>administration, maintenance and improvement of the Hypothecated Property as well as all offers to lease, lease agreements and renewals that affect the Hypothecated Property.</w:t>
      </w:r>
    </w:p>
    <w:p w14:paraId="21011F57" w14:textId="77777777" w:rsidR="00F72102" w:rsidRDefault="00F72102" w:rsidP="00F72102">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431C02EE" w14:textId="77777777" w:rsidR="00F72102" w:rsidRPr="00327779" w:rsidRDefault="00F72102" w:rsidP="00F72102">
      <w:pPr>
        <w:pStyle w:val="micro1"/>
        <w:tabs>
          <w:tab w:val="clear" w:pos="360"/>
          <w:tab w:val="num" w:pos="720"/>
        </w:tabs>
        <w:rPr>
          <w:szCs w:val="24"/>
        </w:rPr>
      </w:pPr>
      <w:r w:rsidRPr="0065362B">
        <w:rPr>
          <w:szCs w:val="24"/>
          <w:u w:val="single"/>
        </w:rPr>
        <w:t>Continuous Security</w:t>
      </w:r>
      <w:r>
        <w:rPr>
          <w:szCs w:val="24"/>
        </w:rPr>
        <w:t xml:space="preserve">.  The hypothecs created hereby are continuous security and shall subsist notwithstanding any fluctuation of the amounts hereby secured. Any future obligation hereby secured shall be deemed to be 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Any future obligation under a subsequent contract of credit entered into between the Borrower and the Lender will be secured by the hypothecs granted by the Borrower under this Contract, subject to the Borrower’s consent.</w:t>
      </w:r>
    </w:p>
    <w:p w14:paraId="24A93263" w14:textId="77777777" w:rsidR="00F72102" w:rsidRDefault="00F72102" w:rsidP="000D1517">
      <w:pPr>
        <w:pStyle w:val="Heading1"/>
        <w:numPr>
          <w:ilvl w:val="0"/>
          <w:numId w:val="0"/>
        </w:numPr>
        <w:spacing w:before="240"/>
        <w:rPr>
          <w:lang w:val="en-CA"/>
        </w:rPr>
      </w:pPr>
      <w:r>
        <w:rPr>
          <w:lang w:val="en-CA"/>
        </w:rPr>
        <w:t>HYPOTHEC ON RENTS</w:t>
      </w:r>
    </w:p>
    <w:p w14:paraId="09FED636" w14:textId="77777777" w:rsidR="00F72102" w:rsidRDefault="00F72102" w:rsidP="00F72102">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106C8BB8" w14:textId="77777777" w:rsidR="00F72102" w:rsidRDefault="00F72102" w:rsidP="00F72102">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2F38CADE" w14:textId="77777777" w:rsidR="00F72102" w:rsidRDefault="00F72102" w:rsidP="00F72102">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30CB62E4" w14:textId="77777777" w:rsidR="00F72102" w:rsidRDefault="00F72102" w:rsidP="00F72102">
      <w:pPr>
        <w:keepNext/>
        <w:spacing w:before="240" w:after="240"/>
        <w:jc w:val="both"/>
        <w:rPr>
          <w:b/>
          <w:bCs/>
          <w:u w:val="single"/>
          <w:lang w:val="en-CA"/>
        </w:rPr>
      </w:pPr>
      <w:r>
        <w:rPr>
          <w:b/>
          <w:bCs/>
          <w:u w:val="single"/>
          <w:lang w:val="en-CA"/>
        </w:rPr>
        <w:t>DEFAULT</w:t>
      </w:r>
    </w:p>
    <w:p w14:paraId="059DA02B" w14:textId="77777777" w:rsidR="00F72102" w:rsidRPr="00D8455F" w:rsidRDefault="00F72102" w:rsidP="00F72102">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0B165536" w14:textId="77777777" w:rsidR="00F72102" w:rsidRDefault="00F72102" w:rsidP="000D1517">
      <w:pPr>
        <w:pStyle w:val="Basic2L2"/>
        <w:numPr>
          <w:ilvl w:val="1"/>
          <w:numId w:val="22"/>
        </w:numPr>
        <w:tabs>
          <w:tab w:val="clear" w:pos="900"/>
          <w:tab w:val="clear" w:pos="1440"/>
          <w:tab w:val="num" w:pos="720"/>
        </w:tabs>
        <w:ind w:left="720"/>
      </w:pPr>
      <w:r>
        <w:t>the Borrower defaults in the payment of any part of the Indebtedness, when payment of such amount becomes due under the terms of this Contract or any renewal of this Contract;</w:t>
      </w:r>
    </w:p>
    <w:p w14:paraId="72CFA5F2" w14:textId="77777777" w:rsidR="00F72102" w:rsidRDefault="00F72102" w:rsidP="000D1517">
      <w:pPr>
        <w:pStyle w:val="Basic2L2"/>
        <w:numPr>
          <w:ilvl w:val="1"/>
          <w:numId w:val="22"/>
        </w:numPr>
        <w:tabs>
          <w:tab w:val="clear" w:pos="900"/>
          <w:tab w:val="clear" w:pos="1440"/>
          <w:tab w:val="num" w:pos="720"/>
        </w:tabs>
        <w:ind w:left="720"/>
      </w:pPr>
      <w:r>
        <w:t>the Borrower defaults in the observance or performance of any term or covenant which the Borrower has agreed with the Lender to observe or perform under this Contract or under any Agreements;</w:t>
      </w:r>
    </w:p>
    <w:p w14:paraId="231E30FF" w14:textId="77777777" w:rsidR="00F72102" w:rsidRDefault="00F72102" w:rsidP="000D1517">
      <w:pPr>
        <w:pStyle w:val="Basic2L2"/>
        <w:numPr>
          <w:ilvl w:val="1"/>
          <w:numId w:val="22"/>
        </w:numPr>
        <w:tabs>
          <w:tab w:val="clear" w:pos="900"/>
          <w:tab w:val="clear" w:pos="1440"/>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584A78AF" w14:textId="77777777" w:rsidR="00F72102" w:rsidRDefault="00F72102" w:rsidP="000D1517">
      <w:pPr>
        <w:pStyle w:val="Basic2L2"/>
        <w:numPr>
          <w:ilvl w:val="1"/>
          <w:numId w:val="22"/>
        </w:numPr>
        <w:tabs>
          <w:tab w:val="clear" w:pos="900"/>
          <w:tab w:val="clear" w:pos="1440"/>
          <w:tab w:val="num" w:pos="720"/>
        </w:tabs>
        <w:ind w:left="720"/>
      </w:pPr>
      <w:r>
        <w:lastRenderedPageBreak/>
        <w:t>the Hypothecated Property is abandoned or is not visibly and consistently occupied;</w:t>
      </w:r>
    </w:p>
    <w:p w14:paraId="3C04A771" w14:textId="77777777" w:rsidR="00F72102" w:rsidRDefault="00F72102" w:rsidP="000D1517">
      <w:pPr>
        <w:pStyle w:val="Basic2L2"/>
        <w:numPr>
          <w:ilvl w:val="1"/>
          <w:numId w:val="22"/>
        </w:numPr>
        <w:tabs>
          <w:tab w:val="clear" w:pos="900"/>
          <w:tab w:val="clear" w:pos="1440"/>
          <w:tab w:val="num" w:pos="720"/>
        </w:tabs>
        <w:ind w:left="720"/>
      </w:pPr>
      <w:r>
        <w:t>any buildings being erected or additions, alterations or improvements done on the Property remain unfinished without work being done on them for fifteen (15) consecutive days;</w:t>
      </w:r>
    </w:p>
    <w:p w14:paraId="19987A09" w14:textId="77777777" w:rsidR="00F72102" w:rsidRDefault="00F72102" w:rsidP="000D1517">
      <w:pPr>
        <w:pStyle w:val="Basic2L2"/>
        <w:numPr>
          <w:ilvl w:val="1"/>
          <w:numId w:val="22"/>
        </w:numPr>
        <w:tabs>
          <w:tab w:val="clear" w:pos="900"/>
          <w:tab w:val="clear" w:pos="1440"/>
          <w:tab w:val="num" w:pos="720"/>
        </w:tabs>
        <w:ind w:left="720"/>
      </w:pPr>
      <w:r>
        <w:t xml:space="preserve">the Hypothecated </w:t>
      </w:r>
      <w:r w:rsidRPr="00C90552">
        <w:t>Pr</w:t>
      </w:r>
      <w:r>
        <w:t>operty is used for any illegal purpose; the cultivation, processing or manufacturing of any illegal or controlled substance</w:t>
      </w:r>
      <w:r w:rsidRPr="00852A94">
        <w:rPr>
          <w:lang w:val="en-GB"/>
        </w:rPr>
        <w:t>s; the cultivation, processing or manufacture of marijuana (whether legal or not);</w:t>
      </w:r>
      <w:r>
        <w:t xml:space="preserve"> or is used for a business purpose without the Lender’s written consent;</w:t>
      </w:r>
    </w:p>
    <w:p w14:paraId="098E78E6" w14:textId="77777777" w:rsidR="00F72102" w:rsidRDefault="00F72102" w:rsidP="000D1517">
      <w:pPr>
        <w:pStyle w:val="Basic2L2"/>
        <w:numPr>
          <w:ilvl w:val="1"/>
          <w:numId w:val="22"/>
        </w:numPr>
        <w:tabs>
          <w:tab w:val="clear" w:pos="900"/>
          <w:tab w:val="clear" w:pos="1440"/>
          <w:tab w:val="num" w:pos="720"/>
        </w:tabs>
        <w:ind w:left="720"/>
      </w:pPr>
      <w:r>
        <w:t>any action is taken by the Borrower or anyone that lowers the value of the Hypothecated Property;</w:t>
      </w:r>
    </w:p>
    <w:p w14:paraId="39C0C9ED" w14:textId="77777777" w:rsidR="00F72102" w:rsidRDefault="00F72102" w:rsidP="000D1517">
      <w:pPr>
        <w:pStyle w:val="Basic2L2"/>
        <w:numPr>
          <w:ilvl w:val="1"/>
          <w:numId w:val="22"/>
        </w:numPr>
        <w:tabs>
          <w:tab w:val="clear" w:pos="900"/>
          <w:tab w:val="clear" w:pos="1440"/>
          <w:tab w:val="num" w:pos="720"/>
        </w:tabs>
        <w:ind w:left="720"/>
      </w:pPr>
      <w:r>
        <w:t>the Borrower sells or disposes of the Hypothecated Property or further hypothecates the Hypothecated Property to a person or entity not approved in writing by the Lender;</w:t>
      </w:r>
    </w:p>
    <w:p w14:paraId="340F4FAE" w14:textId="77777777" w:rsidR="00F72102" w:rsidRDefault="00F72102" w:rsidP="00F72102">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cancelled</w:t>
      </w:r>
      <w:r>
        <w:t>;</w:t>
      </w:r>
    </w:p>
    <w:p w14:paraId="4A70A419" w14:textId="77777777" w:rsidR="00F72102" w:rsidRDefault="00F72102" w:rsidP="00F72102">
      <w:pPr>
        <w:pStyle w:val="Basic2L2"/>
        <w:tabs>
          <w:tab w:val="clear" w:pos="900"/>
          <w:tab w:val="num" w:pos="720"/>
        </w:tabs>
        <w:ind w:left="720"/>
      </w:pPr>
      <w:r w:rsidRPr="008B4499">
        <w:t>the property is subject to forfeiture or escheat to the crown</w:t>
      </w:r>
      <w:r>
        <w:t>;</w:t>
      </w:r>
    </w:p>
    <w:p w14:paraId="5E541D69" w14:textId="77777777" w:rsidR="00F72102" w:rsidRDefault="00F72102" w:rsidP="00F72102">
      <w:pPr>
        <w:pStyle w:val="Basic2L2"/>
        <w:tabs>
          <w:tab w:val="clear" w:pos="900"/>
          <w:tab w:val="clear" w:pos="1440"/>
        </w:tabs>
        <w:ind w:left="720"/>
      </w:pPr>
      <w:r>
        <w:t>if there is another hypothec registered against the Hypothecated Property and there is a failure to make payments under that hypothec;</w:t>
      </w:r>
    </w:p>
    <w:p w14:paraId="5BF9262D" w14:textId="77777777" w:rsidR="00F72102" w:rsidRDefault="00F72102" w:rsidP="000D1517">
      <w:pPr>
        <w:pStyle w:val="Basic2L2"/>
        <w:numPr>
          <w:ilvl w:val="1"/>
          <w:numId w:val="22"/>
        </w:numPr>
        <w:tabs>
          <w:tab w:val="clear" w:pos="900"/>
          <w:tab w:val="clear" w:pos="1440"/>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003A6ECF" w14:textId="77777777" w:rsidR="00F72102" w:rsidRDefault="00F72102" w:rsidP="000D1517">
      <w:pPr>
        <w:pStyle w:val="Basic2L2"/>
        <w:numPr>
          <w:ilvl w:val="1"/>
          <w:numId w:val="22"/>
        </w:numPr>
        <w:tabs>
          <w:tab w:val="clear" w:pos="900"/>
          <w:tab w:val="clear" w:pos="1440"/>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5CB9A23C" w14:textId="77777777" w:rsidR="00F72102" w:rsidRDefault="00F72102" w:rsidP="000D1517">
      <w:pPr>
        <w:pStyle w:val="Basic2L2"/>
        <w:numPr>
          <w:ilvl w:val="1"/>
          <w:numId w:val="22"/>
        </w:numPr>
        <w:tabs>
          <w:tab w:val="clear" w:pos="900"/>
          <w:tab w:val="clear" w:pos="1440"/>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5891C9FD" w14:textId="77777777" w:rsidR="00F72102" w:rsidRDefault="00F72102" w:rsidP="000D1517">
      <w:pPr>
        <w:pStyle w:val="Basic2L2"/>
        <w:numPr>
          <w:ilvl w:val="1"/>
          <w:numId w:val="22"/>
        </w:numPr>
        <w:tabs>
          <w:tab w:val="clear" w:pos="900"/>
          <w:tab w:val="clear" w:pos="1440"/>
          <w:tab w:val="num" w:pos="720"/>
        </w:tabs>
        <w:ind w:left="720"/>
      </w:pPr>
      <w:r>
        <w:lastRenderedPageBreak/>
        <w:t>a construction legal hypothec is registered against the Hypothecated Property or if default occurs under any other charge or other encumbrance existing against the Hypothecated Property;</w:t>
      </w:r>
    </w:p>
    <w:p w14:paraId="6BFED03D" w14:textId="77777777" w:rsidR="00F72102" w:rsidRDefault="00F72102" w:rsidP="000D1517">
      <w:pPr>
        <w:pStyle w:val="Basic2L2"/>
        <w:numPr>
          <w:ilvl w:val="1"/>
          <w:numId w:val="22"/>
        </w:numPr>
        <w:tabs>
          <w:tab w:val="clear" w:pos="900"/>
          <w:tab w:val="clear" w:pos="1440"/>
          <w:tab w:val="num" w:pos="720"/>
        </w:tabs>
        <w:ind w:left="720"/>
      </w:pPr>
      <w:r>
        <w:t>any buildings being erected or additions, alterations or improvements done on the Hypothecated Property remain unfinished without work being done on them for fifteen (15) consecutive days.</w:t>
      </w:r>
    </w:p>
    <w:p w14:paraId="2987B27E" w14:textId="77777777" w:rsidR="00F72102" w:rsidRDefault="00F72102" w:rsidP="00F72102">
      <w:pPr>
        <w:pStyle w:val="Heading3"/>
        <w:spacing w:before="240"/>
        <w:rPr>
          <w:lang w:val="en-CA"/>
        </w:rPr>
      </w:pPr>
      <w:r>
        <w:rPr>
          <w:lang w:val="en-CA"/>
        </w:rPr>
        <w:t>RECOURSES</w:t>
      </w:r>
    </w:p>
    <w:p w14:paraId="55D748D7" w14:textId="77777777" w:rsidR="00F72102" w:rsidRDefault="00F72102" w:rsidP="00F72102">
      <w:pPr>
        <w:pStyle w:val="micro1"/>
        <w:tabs>
          <w:tab w:val="clear" w:pos="360"/>
          <w:tab w:val="num" w:pos="720"/>
        </w:tabs>
      </w:pPr>
      <w:r w:rsidRPr="00285A8D">
        <w:rPr>
          <w:u w:val="single"/>
        </w:rPr>
        <w:t>Rights of the Lender</w:t>
      </w:r>
      <w:r>
        <w:t>.  When the Borrower is in default under this Contract, the Lender may:</w:t>
      </w:r>
    </w:p>
    <w:p w14:paraId="3F123B5E" w14:textId="77777777" w:rsidR="00F72102" w:rsidRPr="00285A8D" w:rsidRDefault="00F72102" w:rsidP="000D1517">
      <w:pPr>
        <w:pStyle w:val="Basic2L2"/>
        <w:numPr>
          <w:ilvl w:val="1"/>
          <w:numId w:val="26"/>
        </w:numPr>
        <w:tabs>
          <w:tab w:val="clear" w:pos="900"/>
          <w:tab w:val="clear" w:pos="1440"/>
          <w:tab w:val="num" w:pos="720"/>
        </w:tabs>
        <w:ind w:left="720"/>
        <w:rPr>
          <w:szCs w:val="24"/>
        </w:rPr>
      </w:pPr>
      <w:r w:rsidRPr="00285A8D">
        <w:rPr>
          <w:szCs w:val="24"/>
        </w:rPr>
        <w:t xml:space="preserve">demand the entire repayment of the </w:t>
      </w:r>
      <w:r>
        <w:t>Indebtedness</w:t>
      </w:r>
      <w:r w:rsidRPr="00285A8D">
        <w:rPr>
          <w:szCs w:val="24"/>
        </w:rPr>
        <w:t>, the Borrower thereby losing the benefit of the term;</w:t>
      </w:r>
    </w:p>
    <w:p w14:paraId="397C6821" w14:textId="77777777" w:rsidR="00F72102" w:rsidRPr="00285A8D" w:rsidRDefault="00F72102" w:rsidP="000D1517">
      <w:pPr>
        <w:pStyle w:val="Basic2L2"/>
        <w:numPr>
          <w:ilvl w:val="1"/>
          <w:numId w:val="26"/>
        </w:numPr>
        <w:tabs>
          <w:tab w:val="clear" w:pos="900"/>
          <w:tab w:val="clear" w:pos="1440"/>
          <w:tab w:val="num" w:pos="720"/>
        </w:tabs>
        <w:ind w:left="720"/>
        <w:rPr>
          <w:szCs w:val="24"/>
        </w:rPr>
      </w:pPr>
      <w:r w:rsidRPr="00285A8D">
        <w:rPr>
          <w:szCs w:val="24"/>
        </w:rPr>
        <w:t>withdraw from the Borrower the authorization to collect the rents or other hypothecated claims;</w:t>
      </w:r>
    </w:p>
    <w:p w14:paraId="74B391CD" w14:textId="77777777" w:rsidR="00F72102" w:rsidRPr="00285A8D" w:rsidRDefault="00F72102" w:rsidP="000D1517">
      <w:pPr>
        <w:pStyle w:val="Basic2L2"/>
        <w:numPr>
          <w:ilvl w:val="1"/>
          <w:numId w:val="26"/>
        </w:numPr>
        <w:tabs>
          <w:tab w:val="clear" w:pos="900"/>
          <w:tab w:val="clear" w:pos="1440"/>
          <w:tab w:val="num" w:pos="720"/>
        </w:tabs>
        <w:ind w:left="720"/>
        <w:rPr>
          <w:szCs w:val="24"/>
        </w:rPr>
      </w:pPr>
      <w:r w:rsidRPr="00285A8D">
        <w:rPr>
          <w:szCs w:val="24"/>
        </w:rPr>
        <w:t xml:space="preserve">institute a personal action against any person obligated to reimburse the </w:t>
      </w:r>
      <w:r>
        <w:t>Indebtedness</w:t>
      </w:r>
      <w:r w:rsidRPr="00285A8D">
        <w:rPr>
          <w:szCs w:val="24"/>
        </w:rPr>
        <w:t>;</w:t>
      </w:r>
    </w:p>
    <w:p w14:paraId="27ED612E" w14:textId="77777777" w:rsidR="00F72102" w:rsidRPr="00285A8D" w:rsidRDefault="00F72102" w:rsidP="000D1517">
      <w:pPr>
        <w:pStyle w:val="Basic2L2"/>
        <w:numPr>
          <w:ilvl w:val="1"/>
          <w:numId w:val="26"/>
        </w:numPr>
        <w:tabs>
          <w:tab w:val="clear" w:pos="900"/>
          <w:tab w:val="clear" w:pos="1440"/>
          <w:tab w:val="num" w:pos="720"/>
        </w:tabs>
        <w:ind w:left="720"/>
        <w:rPr>
          <w:szCs w:val="24"/>
        </w:rPr>
      </w:pPr>
      <w:r w:rsidRPr="00285A8D">
        <w:rPr>
          <w:szCs w:val="24"/>
        </w:rPr>
        <w:t>exercise the hypothecary rights permitted by law; and</w:t>
      </w:r>
    </w:p>
    <w:p w14:paraId="58B5F75A" w14:textId="77777777" w:rsidR="00F72102" w:rsidRPr="00285A8D" w:rsidRDefault="00F72102" w:rsidP="000D1517">
      <w:pPr>
        <w:pStyle w:val="Basic2L2"/>
        <w:numPr>
          <w:ilvl w:val="1"/>
          <w:numId w:val="26"/>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57DF2923" w14:textId="77777777" w:rsidR="00F72102" w:rsidRDefault="00F72102" w:rsidP="00F72102">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2739FDB5" w14:textId="77777777" w:rsidR="00F72102" w:rsidRDefault="00F72102" w:rsidP="00F72102">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76C6C1FF" w14:textId="77777777" w:rsidR="00F72102" w:rsidRDefault="00F72102" w:rsidP="00F72102">
      <w:pPr>
        <w:pStyle w:val="micro1"/>
        <w:tabs>
          <w:tab w:val="clear" w:pos="360"/>
          <w:tab w:val="num" w:pos="720"/>
        </w:tabs>
      </w:pPr>
      <w:r>
        <w:rPr>
          <w:u w:val="single"/>
        </w:rPr>
        <w:lastRenderedPageBreak/>
        <w:t>Cumulative Rights</w:t>
      </w:r>
      <w:r>
        <w:t>.  The exercise by the Lender of any of its rights does not preclude it from exercising any other right it possesses by virtue of this Contract or by law.</w:t>
      </w:r>
    </w:p>
    <w:p w14:paraId="420D4B26" w14:textId="77777777" w:rsidR="00F72102" w:rsidRDefault="00F72102" w:rsidP="00F72102">
      <w:pPr>
        <w:pStyle w:val="micro1"/>
        <w:tabs>
          <w:tab w:val="clear" w:pos="360"/>
          <w:tab w:val="num" w:pos="720"/>
        </w:tabs>
      </w:pPr>
      <w:r>
        <w:rPr>
          <w:u w:val="single"/>
        </w:rPr>
        <w:t>No Waiver</w:t>
      </w:r>
      <w:r>
        <w:t>.  The fact that the Lender does not exercise a right does not constitute a waiver of the subsequent exercise of such right.</w:t>
      </w:r>
    </w:p>
    <w:p w14:paraId="1308BFDB" w14:textId="77777777" w:rsidR="00F72102" w:rsidRDefault="00F72102" w:rsidP="00F72102">
      <w:pPr>
        <w:pStyle w:val="micro1"/>
        <w:tabs>
          <w:tab w:val="clear" w:pos="360"/>
          <w:tab w:val="num" w:pos="720"/>
        </w:tabs>
      </w:pPr>
      <w:r>
        <w:rPr>
          <w:u w:val="single"/>
        </w:rPr>
        <w:t>No Set-Up</w:t>
      </w:r>
      <w:r>
        <w:t>.  Delays, arrangements, consents or waivers cannot be set up against the Lender unless the Lender has consented in writing to such delays, arrangements, consents or waivers.</w:t>
      </w:r>
    </w:p>
    <w:p w14:paraId="51B5003C" w14:textId="77777777" w:rsidR="00F72102" w:rsidRDefault="00F72102" w:rsidP="00F72102">
      <w:pPr>
        <w:pStyle w:val="micro1"/>
        <w:tabs>
          <w:tab w:val="clear" w:pos="360"/>
          <w:tab w:val="num" w:pos="720"/>
        </w:tabs>
      </w:pPr>
      <w:r>
        <w:rPr>
          <w:u w:val="single"/>
        </w:rPr>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27D6E92C" w14:textId="77777777" w:rsidR="00F72102" w:rsidRDefault="00F72102" w:rsidP="00F72102">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7ABBFB9F" w14:textId="77777777" w:rsidR="00F72102" w:rsidRPr="000D1517" w:rsidRDefault="00F72102" w:rsidP="000D1517">
      <w:pPr>
        <w:pStyle w:val="Heading3"/>
        <w:numPr>
          <w:ilvl w:val="0"/>
          <w:numId w:val="0"/>
        </w:numPr>
        <w:spacing w:before="240"/>
        <w:ind w:left="720" w:hanging="720"/>
        <w:rPr>
          <w:b/>
          <w:bCs w:val="0"/>
          <w:u w:val="single"/>
          <w:lang w:val="en-CA"/>
        </w:rPr>
      </w:pPr>
      <w:r w:rsidRPr="000D1517">
        <w:rPr>
          <w:b/>
          <w:bCs w:val="0"/>
          <w:u w:val="single"/>
          <w:lang w:val="en-CA"/>
        </w:rPr>
        <w:t>ADMINISTRATION OF THE HYPOTHECATED PROPERTY</w:t>
      </w:r>
    </w:p>
    <w:p w14:paraId="18B0FD46" w14:textId="77777777" w:rsidR="00F72102" w:rsidRDefault="00F72102" w:rsidP="00F72102">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58F1194E" w14:textId="77777777" w:rsidR="00F72102" w:rsidRDefault="00F72102" w:rsidP="00F72102">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3464ABFD" w14:textId="77777777" w:rsidR="00F72102" w:rsidRDefault="00F72102" w:rsidP="00F72102">
      <w:pPr>
        <w:pStyle w:val="micro1"/>
        <w:tabs>
          <w:tab w:val="clear" w:pos="360"/>
          <w:tab w:val="num" w:pos="720"/>
        </w:tabs>
      </w:pPr>
      <w:r>
        <w:rPr>
          <w:u w:val="single"/>
        </w:rPr>
        <w:t>No Obligation on the Lender’s Part</w:t>
      </w:r>
      <w:r>
        <w:t>.  Notwithstanding any provisions of law, if the Lender administers the Hypothecated Property,</w:t>
      </w:r>
    </w:p>
    <w:p w14:paraId="1526DCE8" w14:textId="77777777" w:rsidR="00F72102" w:rsidRPr="00285A8D" w:rsidRDefault="00F72102" w:rsidP="000D1517">
      <w:pPr>
        <w:pStyle w:val="Basic2L2"/>
        <w:numPr>
          <w:ilvl w:val="1"/>
          <w:numId w:val="27"/>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collects;</w:t>
      </w:r>
    </w:p>
    <w:p w14:paraId="0EF57B83" w14:textId="77777777" w:rsidR="00F72102" w:rsidRPr="00EE6EA6" w:rsidRDefault="00F72102" w:rsidP="000D1517">
      <w:pPr>
        <w:pStyle w:val="Basic2L2"/>
        <w:numPr>
          <w:ilvl w:val="1"/>
          <w:numId w:val="27"/>
        </w:numPr>
        <w:tabs>
          <w:tab w:val="clear" w:pos="900"/>
          <w:tab w:val="clear" w:pos="1440"/>
          <w:tab w:val="num" w:pos="720"/>
        </w:tabs>
        <w:ind w:left="720"/>
        <w:rPr>
          <w:szCs w:val="24"/>
        </w:rPr>
      </w:pPr>
      <w:r w:rsidRPr="00EE6EA6">
        <w:rPr>
          <w:szCs w:val="24"/>
        </w:rPr>
        <w:lastRenderedPageBreak/>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7A901226" w14:textId="77777777" w:rsidR="00F72102" w:rsidRPr="00EE6EA6" w:rsidRDefault="00F72102" w:rsidP="000D1517">
      <w:pPr>
        <w:pStyle w:val="Basic2L2"/>
        <w:numPr>
          <w:ilvl w:val="1"/>
          <w:numId w:val="27"/>
        </w:numPr>
        <w:tabs>
          <w:tab w:val="clear" w:pos="900"/>
          <w:tab w:val="clear" w:pos="1440"/>
          <w:tab w:val="num" w:pos="720"/>
        </w:tabs>
        <w:ind w:left="720"/>
        <w:rPr>
          <w:szCs w:val="24"/>
        </w:rPr>
      </w:pPr>
      <w:r w:rsidRPr="00EE6EA6">
        <w:rPr>
          <w:szCs w:val="24"/>
        </w:rPr>
        <w:t>it is not obliged to make the Hypothecated Property productive or to maintain it in good operating condition.</w:t>
      </w:r>
    </w:p>
    <w:p w14:paraId="0415398A" w14:textId="77777777" w:rsidR="00F72102" w:rsidRDefault="00F72102" w:rsidP="00F72102">
      <w:pPr>
        <w:pStyle w:val="micro1"/>
        <w:tabs>
          <w:tab w:val="clear" w:pos="360"/>
          <w:tab w:val="num" w:pos="720"/>
        </w:tabs>
      </w:pPr>
      <w:r>
        <w:rPr>
          <w:u w:val="single"/>
        </w:rPr>
        <w:t>Collection of Rents</w:t>
      </w:r>
      <w:r>
        <w:t>.  If the Lender collects the rents and the other revenues produced by the Hypothecated Property by exercising the rights granted to it by this Contract:</w:t>
      </w:r>
    </w:p>
    <w:p w14:paraId="3D4D0ED1" w14:textId="77777777" w:rsidR="00F72102" w:rsidRPr="00EE6EA6" w:rsidRDefault="00F72102" w:rsidP="000D1517">
      <w:pPr>
        <w:pStyle w:val="Basic2L2"/>
        <w:numPr>
          <w:ilvl w:val="1"/>
          <w:numId w:val="28"/>
        </w:numPr>
        <w:tabs>
          <w:tab w:val="clear" w:pos="900"/>
          <w:tab w:val="clear" w:pos="1440"/>
          <w:tab w:val="num" w:pos="720"/>
        </w:tabs>
        <w:ind w:left="720"/>
        <w:rPr>
          <w:szCs w:val="24"/>
        </w:rPr>
      </w:pPr>
      <w:r w:rsidRPr="00EE6EA6">
        <w:rPr>
          <w:szCs w:val="24"/>
        </w:rPr>
        <w:t>it is not obliged to apply the rents or revenues collected to the payment of an amount which is not yet due under this Contract;</w:t>
      </w:r>
    </w:p>
    <w:p w14:paraId="503E3DCB" w14:textId="77777777" w:rsidR="00F72102" w:rsidRPr="00EE6EA6" w:rsidRDefault="00F72102" w:rsidP="000D1517">
      <w:pPr>
        <w:pStyle w:val="Basic2L2"/>
        <w:numPr>
          <w:ilvl w:val="1"/>
          <w:numId w:val="28"/>
        </w:numPr>
        <w:tabs>
          <w:tab w:val="clear" w:pos="900"/>
          <w:tab w:val="clear" w:pos="1440"/>
          <w:tab w:val="num" w:pos="720"/>
        </w:tabs>
        <w:ind w:left="720"/>
        <w:rPr>
          <w:szCs w:val="24"/>
        </w:rPr>
      </w:pPr>
      <w:r w:rsidRPr="00EE6EA6">
        <w:rPr>
          <w:szCs w:val="24"/>
        </w:rPr>
        <w:t>it is not obliged to inform the Borrower of any irregularity in the payment of the rent or of the other revenues;</w:t>
      </w:r>
    </w:p>
    <w:p w14:paraId="7ED574BA" w14:textId="77777777" w:rsidR="00F72102" w:rsidRPr="00EE6EA6" w:rsidRDefault="00F72102" w:rsidP="000D1517">
      <w:pPr>
        <w:pStyle w:val="Basic2L2"/>
        <w:numPr>
          <w:ilvl w:val="1"/>
          <w:numId w:val="28"/>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revenues;</w:t>
      </w:r>
    </w:p>
    <w:p w14:paraId="5DEBF78F" w14:textId="77777777" w:rsidR="00F72102" w:rsidRPr="00EE6EA6" w:rsidRDefault="00F72102" w:rsidP="000D1517">
      <w:pPr>
        <w:pStyle w:val="Basic2L2"/>
        <w:numPr>
          <w:ilvl w:val="1"/>
          <w:numId w:val="28"/>
        </w:numPr>
        <w:tabs>
          <w:tab w:val="clear" w:pos="900"/>
          <w:tab w:val="clear" w:pos="1440"/>
          <w:tab w:val="num" w:pos="720"/>
        </w:tabs>
        <w:ind w:left="720"/>
        <w:rPr>
          <w:szCs w:val="24"/>
        </w:rPr>
      </w:pPr>
      <w:r w:rsidRPr="00EE6EA6">
        <w:rPr>
          <w:szCs w:val="24"/>
        </w:rPr>
        <w:t>it may grant a discharge for any rent or revenue which it collects; and</w:t>
      </w:r>
    </w:p>
    <w:p w14:paraId="408509AF" w14:textId="77777777" w:rsidR="00F72102" w:rsidRPr="00EE6EA6" w:rsidRDefault="00F72102" w:rsidP="000D1517">
      <w:pPr>
        <w:pStyle w:val="Basic2L2"/>
        <w:numPr>
          <w:ilvl w:val="1"/>
          <w:numId w:val="28"/>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4AD14528" w14:textId="77777777" w:rsidR="00F72102" w:rsidRDefault="00F72102" w:rsidP="00F72102">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5956ED6A" w14:textId="77777777" w:rsidR="00F72102" w:rsidRPr="00645DB5" w:rsidRDefault="00F72102" w:rsidP="00F72102">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76DEEC32" w14:textId="77777777" w:rsidR="00F72102" w:rsidRDefault="00F72102" w:rsidP="00F72102">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6118418F" w14:textId="77777777" w:rsidR="00F72102" w:rsidRPr="00645DB5" w:rsidRDefault="00F72102" w:rsidP="00F72102">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w:t>
      </w:r>
      <w:r w:rsidRPr="00645DB5">
        <w:lastRenderedPageBreak/>
        <w:t xml:space="preserve">pay </w:t>
      </w:r>
      <w:r>
        <w:t xml:space="preserve">the Lender </w:t>
      </w:r>
      <w:r w:rsidRPr="00645DB5">
        <w:t>these fees immediately, whether or not the assumption is approved</w:t>
      </w:r>
      <w:r>
        <w:t xml:space="preserve"> by the Lender</w:t>
      </w:r>
      <w:r w:rsidRPr="00645DB5">
        <w:t>.</w:t>
      </w:r>
    </w:p>
    <w:p w14:paraId="7A97ED7A" w14:textId="77777777" w:rsidR="00F72102" w:rsidRPr="00645DB5" w:rsidRDefault="00F72102" w:rsidP="00F72102">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xml:space="preserve">, if: (i) </w:t>
      </w:r>
      <w:r>
        <w:t xml:space="preserve">the Lender </w:t>
      </w:r>
      <w:r w:rsidRPr="00645DB5">
        <w:t>give</w:t>
      </w:r>
      <w:r>
        <w:t>s</w:t>
      </w:r>
      <w:r w:rsidRPr="00645DB5">
        <w:t xml:space="preserve"> written approval to </w:t>
      </w:r>
      <w:r>
        <w:t xml:space="preserve">the Borrower </w:t>
      </w:r>
      <w:r w:rsidRPr="00645DB5">
        <w:t xml:space="preserve">to transfer 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21" w:name="_Toc348509582"/>
    </w:p>
    <w:p w14:paraId="317E5C0E" w14:textId="77777777" w:rsidR="00F72102" w:rsidRDefault="00F72102" w:rsidP="00F72102">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579E4CF1" w14:textId="77777777" w:rsidR="00F72102" w:rsidRPr="00645DB5" w:rsidRDefault="00F72102" w:rsidP="00F72102">
      <w:pPr>
        <w:pStyle w:val="micro1"/>
        <w:tabs>
          <w:tab w:val="clear" w:pos="360"/>
          <w:tab w:val="num" w:pos="720"/>
        </w:tabs>
      </w:pPr>
      <w:r>
        <w:rPr>
          <w:u w:val="single"/>
        </w:rPr>
        <w:t>New Agreement</w:t>
      </w:r>
      <w:r>
        <w:t>.  If the Lender makes a new agreement with another borrower or person, corporation or entity who is obligated to pay the Fixed  Loan or any part of the Indebtedness, the Borrower will not be released from the Borrower’s obligations under this Contract, even if the Borrower does not sign or is not advised of such new agreement.</w:t>
      </w:r>
    </w:p>
    <w:bookmarkEnd w:id="21"/>
    <w:p w14:paraId="6EFA9ACE" w14:textId="77777777" w:rsidR="00F72102" w:rsidRDefault="00F72102" w:rsidP="00F72102">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1F11C833" w14:textId="77777777" w:rsidR="00F72102" w:rsidRPr="00EA517C" w:rsidRDefault="00F72102" w:rsidP="00F72102">
      <w:pPr>
        <w:pStyle w:val="micro1"/>
        <w:tabs>
          <w:tab w:val="clear" w:pos="360"/>
        </w:tabs>
      </w:pPr>
      <w:bookmarkStart w:id="22" w:name="_Ref520979919"/>
      <w:bookmarkStart w:id="23"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083A0DA5" w14:textId="77777777" w:rsidR="00F72102" w:rsidRPr="00075325" w:rsidRDefault="00F72102" w:rsidP="00F72102">
      <w:pPr>
        <w:pStyle w:val="BodyText"/>
        <w:rPr>
          <w:b/>
          <w:lang w:val="en-CA"/>
        </w:rPr>
      </w:pPr>
      <w:r>
        <w:rPr>
          <w:b/>
          <w:lang w:val="en-CA"/>
        </w:rPr>
        <w:t>The Lender</w:t>
      </w:r>
      <w:r w:rsidRPr="00075325">
        <w:rPr>
          <w:b/>
          <w:lang w:val="en-CA"/>
        </w:rPr>
        <w:t xml:space="preserve"> will not finance the purchase of a new property in situations where the Borrower has not yet sold the existing property.</w:t>
      </w:r>
    </w:p>
    <w:p w14:paraId="362A2080" w14:textId="77777777" w:rsidR="00F72102" w:rsidRPr="00075325" w:rsidRDefault="00F72102" w:rsidP="00F72102">
      <w:pPr>
        <w:pStyle w:val="BodyText"/>
        <w:rPr>
          <w:b/>
          <w:lang w:val="en-CA"/>
        </w:rPr>
      </w:pPr>
    </w:p>
    <w:p w14:paraId="092D92C3" w14:textId="77777777" w:rsidR="00F72102" w:rsidRPr="00EA517C" w:rsidRDefault="00F72102" w:rsidP="00F72102">
      <w:pPr>
        <w:pStyle w:val="micro1"/>
        <w:tabs>
          <w:tab w:val="clear" w:pos="360"/>
        </w:tabs>
      </w:pPr>
      <w:r w:rsidRPr="00E62F0B">
        <w:rPr>
          <w:u w:val="single"/>
        </w:rPr>
        <w:t>Conditions</w:t>
      </w:r>
      <w:r>
        <w:t>. In order for the Lender</w:t>
      </w:r>
      <w:r w:rsidRPr="00EA517C">
        <w:t xml:space="preserve"> to provide financing for the purchase of the new property, the following conditions must be met:</w:t>
      </w:r>
    </w:p>
    <w:p w14:paraId="34640886" w14:textId="77777777" w:rsidR="00F72102" w:rsidRPr="00E62F0B" w:rsidRDefault="00F72102" w:rsidP="000D1517">
      <w:pPr>
        <w:pStyle w:val="1aL3"/>
        <w:numPr>
          <w:ilvl w:val="2"/>
          <w:numId w:val="42"/>
        </w:numPr>
        <w:tabs>
          <w:tab w:val="clear" w:pos="1440"/>
        </w:tabs>
        <w:ind w:left="720"/>
      </w:pPr>
      <w:r>
        <w:t>The Borrower must apply to the Lender</w:t>
      </w:r>
      <w:r w:rsidRPr="00E62F0B">
        <w:t xml:space="preserve"> in writing for financing of the new property.</w:t>
      </w:r>
    </w:p>
    <w:p w14:paraId="7CA7D3AB" w14:textId="77777777" w:rsidR="00F72102" w:rsidRPr="00F43EE5" w:rsidRDefault="00F72102" w:rsidP="000D1517">
      <w:pPr>
        <w:pStyle w:val="1aL3"/>
        <w:numPr>
          <w:ilvl w:val="2"/>
          <w:numId w:val="42"/>
        </w:numPr>
        <w:tabs>
          <w:tab w:val="clear" w:pos="1440"/>
        </w:tabs>
        <w:ind w:left="720"/>
      </w:pPr>
      <w:r>
        <w:lastRenderedPageBreak/>
        <w:t>The sale of the</w:t>
      </w:r>
      <w:r w:rsidRPr="00F43EE5">
        <w:t xml:space="preserve"> original property must be to a bona fide arm</w:t>
      </w:r>
      <w:r>
        <w:t>’</w:t>
      </w:r>
      <w:r w:rsidRPr="00F43EE5">
        <w:t>s length purchaser.</w:t>
      </w:r>
    </w:p>
    <w:p w14:paraId="4D7042E7" w14:textId="77777777" w:rsidR="00F72102" w:rsidRPr="00F43EE5" w:rsidRDefault="00F72102" w:rsidP="000D1517">
      <w:pPr>
        <w:pStyle w:val="1aL3"/>
        <w:numPr>
          <w:ilvl w:val="2"/>
          <w:numId w:val="42"/>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66C37474" w14:textId="77777777" w:rsidR="00F72102" w:rsidRPr="00F43EE5" w:rsidRDefault="00F72102" w:rsidP="000D1517">
      <w:pPr>
        <w:pStyle w:val="1aL3"/>
        <w:numPr>
          <w:ilvl w:val="2"/>
          <w:numId w:val="42"/>
        </w:numPr>
        <w:tabs>
          <w:tab w:val="clear" w:pos="1440"/>
        </w:tabs>
        <w:ind w:left="720"/>
      </w:pPr>
      <w:r w:rsidRPr="00F43EE5">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within thirty </w:t>
      </w:r>
      <w:r>
        <w:t>(30) days of the prepayment,  the Lender</w:t>
      </w:r>
      <w:r w:rsidRPr="00F43EE5">
        <w:t xml:space="preserve"> will ref</w:t>
      </w:r>
      <w:r>
        <w:t>und the prepayment charge to the Borrower</w:t>
      </w:r>
      <w:r w:rsidRPr="00F43EE5">
        <w:t>.</w:t>
      </w:r>
    </w:p>
    <w:p w14:paraId="73576C7D" w14:textId="77777777" w:rsidR="00F72102" w:rsidRPr="00F43EE5" w:rsidRDefault="00F72102" w:rsidP="000D1517">
      <w:pPr>
        <w:pStyle w:val="1aL3"/>
        <w:numPr>
          <w:ilvl w:val="2"/>
          <w:numId w:val="42"/>
        </w:numPr>
        <w:tabs>
          <w:tab w:val="clear" w:pos="1440"/>
        </w:tabs>
        <w:ind w:left="720"/>
      </w:pPr>
      <w:r w:rsidRPr="00F43EE5">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7BE9FC41" w14:textId="77777777" w:rsidR="00F72102" w:rsidRPr="00F43EE5" w:rsidRDefault="00F72102" w:rsidP="000D1517">
      <w:pPr>
        <w:pStyle w:val="1aL3"/>
        <w:numPr>
          <w:ilvl w:val="2"/>
          <w:numId w:val="42"/>
        </w:numPr>
        <w:tabs>
          <w:tab w:val="clear" w:pos="1440"/>
        </w:tabs>
        <w:ind w:left="720"/>
      </w:pPr>
      <w:r>
        <w:t>The Lender’s loan</w:t>
      </w:r>
      <w:r w:rsidRPr="00F43EE5">
        <w:t xml:space="preserve"> approval criteria, policies, procedures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5A7F4BC3" w14:textId="77777777" w:rsidR="00F72102" w:rsidRPr="00F43EE5" w:rsidRDefault="00F72102" w:rsidP="000D1517">
      <w:pPr>
        <w:pStyle w:val="1aL3"/>
        <w:numPr>
          <w:ilvl w:val="2"/>
          <w:numId w:val="42"/>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608A654F" w14:textId="77777777" w:rsidR="00F72102" w:rsidRPr="00F43EE5" w:rsidRDefault="00F72102" w:rsidP="000D1517">
      <w:pPr>
        <w:pStyle w:val="1aL3"/>
        <w:numPr>
          <w:ilvl w:val="2"/>
          <w:numId w:val="42"/>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385D7000" w14:textId="77777777" w:rsidR="00F72102" w:rsidRPr="00EA517C" w:rsidRDefault="00F72102" w:rsidP="00F72102">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22"/>
    <w:bookmarkEnd w:id="23"/>
    <w:p w14:paraId="739E83D8" w14:textId="77777777" w:rsidR="00F72102" w:rsidRDefault="00F72102" w:rsidP="00F72102">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2334D920" w14:textId="77777777" w:rsidR="00F72102" w:rsidRPr="00A72086" w:rsidRDefault="00F72102" w:rsidP="00F72102">
      <w:pPr>
        <w:pStyle w:val="micro1"/>
        <w:tabs>
          <w:tab w:val="clear" w:pos="360"/>
          <w:tab w:val="num" w:pos="720"/>
        </w:tabs>
        <w:ind w:firstLine="720"/>
        <w:rPr>
          <w:rFonts w:ascii="Times New" w:hAnsi="Times New"/>
        </w:rPr>
      </w:pPr>
      <w:r w:rsidRPr="00A72086">
        <w:rPr>
          <w:rFonts w:ascii="Times New" w:hAnsi="Times New"/>
          <w:u w:val="single"/>
        </w:rPr>
        <w:t>Covenants for a Condominium Unit</w:t>
      </w:r>
      <w:r w:rsidRPr="00A72086">
        <w:rPr>
          <w:rFonts w:ascii="Times New" w:hAnsi="Times New"/>
        </w:rPr>
        <w:t>.  The following provisions apply to any condominium unit that is part of the Hypothecated Property:</w:t>
      </w:r>
    </w:p>
    <w:p w14:paraId="3D7A6A94" w14:textId="77777777" w:rsidR="00F72102" w:rsidRPr="006B2DD2" w:rsidRDefault="00F72102" w:rsidP="000D1517">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by-laws and rules of the syndicate.  The Borrower will </w:t>
      </w:r>
      <w:r w:rsidRPr="006B2DD2">
        <w:rPr>
          <w:rFonts w:ascii="Times New" w:hAnsi="Times New"/>
        </w:rPr>
        <w:lastRenderedPageBreak/>
        <w:t xml:space="preserve">provide the Lender with proof of payment and compliance from time to time as the Lender </w:t>
      </w:r>
      <w:r>
        <w:rPr>
          <w:rFonts w:ascii="Times New" w:hAnsi="Times New"/>
        </w:rPr>
        <w:t>may request.</w:t>
      </w:r>
    </w:p>
    <w:p w14:paraId="1C579452" w14:textId="77777777" w:rsidR="00F72102" w:rsidRDefault="00F72102" w:rsidP="000D1517">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66E1DE7C" w14:textId="77777777" w:rsidR="00F72102" w:rsidRDefault="00F72102" w:rsidP="000D1517">
      <w:pPr>
        <w:pStyle w:val="Basic2L2"/>
        <w:numPr>
          <w:ilvl w:val="1"/>
          <w:numId w:val="23"/>
        </w:numPr>
        <w:tabs>
          <w:tab w:val="clear" w:pos="900"/>
          <w:tab w:val="clear" w:pos="1440"/>
          <w:tab w:val="num" w:pos="720"/>
        </w:tabs>
        <w:ind w:left="720"/>
        <w:rPr>
          <w:rFonts w:ascii="Times New" w:hAnsi="Times New"/>
        </w:rPr>
      </w:pPr>
      <w:r w:rsidRPr="00FB7640">
        <w:rPr>
          <w:rFonts w:ascii="Times New" w:hAnsi="Times New"/>
          <w:u w:val="single"/>
        </w:rPr>
        <w:t>Notices and Demands</w:t>
      </w:r>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copies of any notices, assessments, by-laws, rules and financial statements of the syndicate.</w:t>
      </w:r>
      <w:r>
        <w:rPr>
          <w:rFonts w:ascii="Times New" w:hAnsi="Times New"/>
        </w:rPr>
        <w:t xml:space="preserve">  The Borrower must ensure that the Lender receives these communications at least five (5) days before any assessment or demand is payable or in the case of other communications, within five (5) days of the Borrower’s receipt.</w:t>
      </w:r>
    </w:p>
    <w:p w14:paraId="02212CF1" w14:textId="77777777" w:rsidR="00F72102" w:rsidRDefault="00F72102" w:rsidP="000D1517">
      <w:pPr>
        <w:pStyle w:val="Basic2L2"/>
        <w:numPr>
          <w:ilvl w:val="1"/>
          <w:numId w:val="23"/>
        </w:numPr>
        <w:tabs>
          <w:tab w:val="clear" w:pos="900"/>
          <w:tab w:val="clear" w:pos="1440"/>
          <w:tab w:val="num" w:pos="720"/>
        </w:tabs>
        <w:ind w:left="720"/>
        <w:rPr>
          <w:rFonts w:ascii="Times New" w:hAnsi="Times New"/>
        </w:rPr>
      </w:pPr>
      <w:r w:rsidRPr="00FB7640">
        <w:rPr>
          <w:rFonts w:ascii="Times New" w:hAnsi="Times New"/>
          <w:u w:val="single"/>
        </w:rPr>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4DC5D09F" w14:textId="77777777" w:rsidR="00F72102" w:rsidRDefault="00F72102" w:rsidP="000D1517">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(i)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38E15103" w14:textId="77777777" w:rsidR="00F72102" w:rsidRDefault="00F72102" w:rsidP="00F72102">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 xml:space="preserve">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w:t>
      </w:r>
      <w:r>
        <w:lastRenderedPageBreak/>
        <w:t>permitted by law, to repair the damage, pay the Borrower or reduce any part of the Indebtedness whether or not it is due, including paying any prepayment charges that result.</w:t>
      </w:r>
    </w:p>
    <w:p w14:paraId="36EDA420" w14:textId="77777777" w:rsidR="00F72102" w:rsidRDefault="00F72102" w:rsidP="00F72102">
      <w:pPr>
        <w:pStyle w:val="Basic2L1"/>
        <w:numPr>
          <w:ilvl w:val="0"/>
          <w:numId w:val="0"/>
        </w:numPr>
        <w:ind w:left="720"/>
      </w:pPr>
      <w:r>
        <w:t>The obligation to insure may be performed by the syndicate and the proceeds of insurance may be payable in accordance with the declaration of co-ownership and by-laws.</w:t>
      </w:r>
    </w:p>
    <w:p w14:paraId="55BE36C4" w14:textId="77777777" w:rsidR="00F72102" w:rsidRDefault="00F72102" w:rsidP="00F72102">
      <w:pPr>
        <w:pStyle w:val="Basic2L1"/>
        <w:numPr>
          <w:ilvl w:val="0"/>
          <w:numId w:val="0"/>
        </w:numPr>
        <w:ind w:left="720"/>
      </w:pPr>
      <w:r>
        <w:t>The Borrower promises that, in the event of loss or damage, the Borrower will fully comply with the terms of all insurance policies and with the insurance provisions of the declaration of co-ownership and by-laws and that, as a member of the syndicate, the Borrower will insist that the syndicate comply with these terms.</w:t>
      </w:r>
    </w:p>
    <w:p w14:paraId="7D47E08E" w14:textId="77777777" w:rsidR="00F72102" w:rsidRPr="00814DEE" w:rsidRDefault="00F72102" w:rsidP="000D1517">
      <w:pPr>
        <w:pStyle w:val="Basic2L2"/>
        <w:numPr>
          <w:ilvl w:val="1"/>
          <w:numId w:val="23"/>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497EA23E" w14:textId="77777777" w:rsidR="00F72102" w:rsidRPr="00675D97" w:rsidRDefault="00F72102" w:rsidP="00F72102">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1A230BB4"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4D84B070"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76718D6E"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7D4B9F81"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lastRenderedPageBreak/>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59332374"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19E40245"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5B37BE79" w14:textId="77777777" w:rsidR="00F72102" w:rsidRPr="00675D97" w:rsidRDefault="00F72102" w:rsidP="000D1517">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all of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049304A6" w14:textId="77777777" w:rsidR="00F72102" w:rsidRPr="00675D97" w:rsidRDefault="00F72102" w:rsidP="000D1517">
      <w:pPr>
        <w:pStyle w:val="Basic2L2"/>
        <w:numPr>
          <w:ilvl w:val="1"/>
          <w:numId w:val="29"/>
        </w:numPr>
        <w:tabs>
          <w:tab w:val="clear" w:pos="900"/>
          <w:tab w:val="clear" w:pos="1440"/>
          <w:tab w:val="num" w:pos="720"/>
        </w:tabs>
        <w:ind w:left="720"/>
        <w:rPr>
          <w:bCs/>
        </w:rPr>
      </w:pPr>
      <w:r w:rsidRPr="00675D97">
        <w:rPr>
          <w:bCs/>
        </w:rPr>
        <w:t xml:space="preserve">Prior to commencing the improvement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1725FBDF" w14:textId="77777777" w:rsidR="00F72102" w:rsidRDefault="00F72102" w:rsidP="000D1517">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273C49E5" w14:textId="77777777" w:rsidR="00F72102" w:rsidRDefault="00F72102" w:rsidP="00F72102">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4EEB8C4A" w14:textId="77777777" w:rsidR="00F72102" w:rsidRPr="00FC47C1" w:rsidRDefault="00F72102" w:rsidP="00F72102">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3D71D244" w14:textId="77777777" w:rsidR="00F72102" w:rsidRPr="00FC47C1" w:rsidRDefault="00F72102" w:rsidP="000D1517">
      <w:pPr>
        <w:pStyle w:val="Basic2L2"/>
        <w:numPr>
          <w:ilvl w:val="1"/>
          <w:numId w:val="30"/>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529C5D4F" w14:textId="77777777" w:rsidR="00F72102" w:rsidRPr="00FC47C1" w:rsidRDefault="00F72102" w:rsidP="000D1517">
      <w:pPr>
        <w:pStyle w:val="Basic2L2"/>
        <w:numPr>
          <w:ilvl w:val="1"/>
          <w:numId w:val="30"/>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regulation and order that affects the condition, repair, use or occupation of the </w:t>
      </w:r>
      <w:r>
        <w:rPr>
          <w:bCs/>
        </w:rPr>
        <w:t xml:space="preserve">Hypothecated </w:t>
      </w:r>
      <w:r w:rsidRPr="00FC47C1">
        <w:rPr>
          <w:bCs/>
        </w:rPr>
        <w:t>Property.</w:t>
      </w:r>
    </w:p>
    <w:p w14:paraId="53B47B09" w14:textId="77777777" w:rsidR="00F72102" w:rsidRPr="00FC47C1" w:rsidRDefault="00F72102" w:rsidP="000D1517">
      <w:pPr>
        <w:pStyle w:val="Basic2L2"/>
        <w:numPr>
          <w:ilvl w:val="1"/>
          <w:numId w:val="30"/>
        </w:numPr>
        <w:tabs>
          <w:tab w:val="clear" w:pos="900"/>
          <w:tab w:val="clear" w:pos="1440"/>
          <w:tab w:val="num" w:pos="720"/>
        </w:tabs>
        <w:ind w:left="720"/>
        <w:rPr>
          <w:bCs/>
        </w:rPr>
      </w:pPr>
      <w:r w:rsidRPr="00FC47C1">
        <w:rPr>
          <w:bCs/>
        </w:rPr>
        <w:lastRenderedPageBreak/>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4DE0F238" w14:textId="77777777" w:rsidR="00F72102" w:rsidRPr="00FC47C1" w:rsidRDefault="00F72102" w:rsidP="000D1517">
      <w:pPr>
        <w:pStyle w:val="Basic2L2"/>
        <w:numPr>
          <w:ilvl w:val="1"/>
          <w:numId w:val="30"/>
        </w:numPr>
        <w:tabs>
          <w:tab w:val="clear" w:pos="900"/>
          <w:tab w:val="clear" w:pos="1440"/>
          <w:tab w:val="num" w:pos="720"/>
        </w:tabs>
        <w:ind w:left="720"/>
        <w:rPr>
          <w:bCs/>
        </w:rPr>
      </w:pPr>
      <w:r>
        <w:rPr>
          <w:bCs/>
        </w:rPr>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49B9220A" w14:textId="77777777" w:rsidR="00F72102" w:rsidRDefault="00F72102" w:rsidP="000D1517">
      <w:pPr>
        <w:pStyle w:val="Basic2L2"/>
        <w:numPr>
          <w:ilvl w:val="1"/>
          <w:numId w:val="30"/>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5E5BAF59" w14:textId="77777777" w:rsidR="00F72102" w:rsidRPr="008E281A" w:rsidRDefault="00F72102" w:rsidP="00F72102">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7E62E1BD" w14:textId="77777777" w:rsidR="00F72102" w:rsidRPr="008E281A" w:rsidRDefault="00F72102" w:rsidP="00F72102">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additions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327B0BE4" w14:textId="77777777" w:rsidR="00F72102" w:rsidRPr="00284A30" w:rsidRDefault="00F72102" w:rsidP="000D1517">
      <w:pPr>
        <w:pStyle w:val="Basic2L2"/>
        <w:numPr>
          <w:ilvl w:val="1"/>
          <w:numId w:val="31"/>
        </w:numPr>
        <w:tabs>
          <w:tab w:val="clear" w:pos="900"/>
          <w:tab w:val="clear" w:pos="1440"/>
          <w:tab w:val="num" w:pos="720"/>
        </w:tabs>
        <w:ind w:left="720"/>
        <w:rPr>
          <w:bCs/>
        </w:rPr>
      </w:pPr>
      <w:r w:rsidRPr="00284A30">
        <w:rPr>
          <w:bCs/>
        </w:rPr>
        <w:t>The Alterations must be completed as quickly as is reason</w:t>
      </w:r>
      <w:r>
        <w:rPr>
          <w:bCs/>
        </w:rPr>
        <w:t>ably possible.</w:t>
      </w:r>
    </w:p>
    <w:p w14:paraId="358409F6" w14:textId="77777777" w:rsidR="00F72102" w:rsidRPr="00284A30" w:rsidRDefault="00F72102" w:rsidP="000D1517">
      <w:pPr>
        <w:pStyle w:val="Basic2L2"/>
        <w:numPr>
          <w:ilvl w:val="1"/>
          <w:numId w:val="31"/>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257EFDEE" w14:textId="77777777" w:rsidR="00F72102" w:rsidRPr="00284A30" w:rsidRDefault="00F72102" w:rsidP="000D1517">
      <w:pPr>
        <w:pStyle w:val="Basic2L2"/>
        <w:numPr>
          <w:ilvl w:val="1"/>
          <w:numId w:val="31"/>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13E06BF4" w14:textId="77777777" w:rsidR="00F72102" w:rsidRPr="00284A30" w:rsidRDefault="00F72102" w:rsidP="000D1517">
      <w:pPr>
        <w:pStyle w:val="Basic2L2"/>
        <w:numPr>
          <w:ilvl w:val="1"/>
          <w:numId w:val="31"/>
        </w:numPr>
        <w:tabs>
          <w:tab w:val="clear" w:pos="900"/>
          <w:tab w:val="clear" w:pos="1440"/>
          <w:tab w:val="num" w:pos="720"/>
        </w:tabs>
        <w:ind w:left="720"/>
        <w:rPr>
          <w:bCs/>
        </w:rPr>
      </w:pPr>
      <w:r>
        <w:rPr>
          <w:bCs/>
        </w:rPr>
        <w:t xml:space="preserve">The Borrower </w:t>
      </w:r>
      <w:r w:rsidRPr="00284A30">
        <w:rPr>
          <w:bCs/>
        </w:rPr>
        <w:t>must retain all required holdbacks.</w:t>
      </w:r>
    </w:p>
    <w:p w14:paraId="239A36F9" w14:textId="77777777" w:rsidR="00F72102" w:rsidRPr="00284A30" w:rsidRDefault="00F72102" w:rsidP="000D1517">
      <w:pPr>
        <w:pStyle w:val="Basic2L2"/>
        <w:numPr>
          <w:ilvl w:val="1"/>
          <w:numId w:val="31"/>
        </w:numPr>
        <w:tabs>
          <w:tab w:val="clear" w:pos="900"/>
          <w:tab w:val="clear" w:pos="1440"/>
          <w:tab w:val="num" w:pos="720"/>
        </w:tabs>
        <w:ind w:left="720"/>
        <w:rPr>
          <w:bCs/>
        </w:rPr>
      </w:pPr>
      <w:r>
        <w:rPr>
          <w:bCs/>
        </w:rPr>
        <w:lastRenderedPageBreak/>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r w:rsidRPr="00284A30">
        <w:rPr>
          <w:bCs/>
        </w:rPr>
        <w:t xml:space="preserve">all of </w:t>
      </w:r>
      <w:r>
        <w:rPr>
          <w:bCs/>
        </w:rPr>
        <w:t xml:space="preserve">the Lender’s </w:t>
      </w:r>
      <w:r w:rsidRPr="00284A30">
        <w:rPr>
          <w:bCs/>
        </w:rPr>
        <w:t>charges, costs and expenses related to obtaining it.</w:t>
      </w:r>
    </w:p>
    <w:p w14:paraId="6E3BC54C" w14:textId="77777777" w:rsidR="00F72102" w:rsidRPr="00C14BAA" w:rsidRDefault="00F72102" w:rsidP="00F72102">
      <w:pPr>
        <w:keepNext/>
        <w:spacing w:before="240" w:after="240"/>
        <w:jc w:val="both"/>
        <w:rPr>
          <w:rFonts w:ascii="Times New" w:hAnsi="Times New"/>
          <w:b/>
          <w:bCs/>
          <w:lang w:val="en-CA"/>
        </w:rPr>
      </w:pPr>
      <w:r>
        <w:rPr>
          <w:rFonts w:ascii="Times New" w:hAnsi="Times New"/>
          <w:b/>
          <w:bCs/>
          <w:u w:val="single"/>
          <w:lang w:val="en-CA"/>
        </w:rPr>
        <w:t>MATTERS RELATING TO INSURANCE FOR THE HYPOTHECATED PROPERTY</w:t>
      </w:r>
      <w:r>
        <w:rPr>
          <w:rFonts w:ascii="Times New" w:hAnsi="Times New"/>
          <w:b/>
          <w:bCs/>
          <w:lang w:val="en-CA"/>
        </w:rPr>
        <w:t xml:space="preserve"> </w:t>
      </w:r>
    </w:p>
    <w:p w14:paraId="060CE275" w14:textId="77777777" w:rsidR="00F72102" w:rsidRDefault="00F72102" w:rsidP="00F72102">
      <w:pPr>
        <w:pStyle w:val="micro1"/>
        <w:tabs>
          <w:tab w:val="clear" w:pos="360"/>
          <w:tab w:val="num" w:pos="720"/>
        </w:tabs>
        <w:rPr>
          <w:rFonts w:ascii="Times New" w:hAnsi="Times New"/>
        </w:rPr>
      </w:pPr>
      <w:bookmarkStart w:id="24"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4"/>
    </w:p>
    <w:p w14:paraId="37586112" w14:textId="77777777" w:rsidR="00F72102" w:rsidRPr="00F47C69" w:rsidRDefault="00F72102" w:rsidP="000D1517">
      <w:pPr>
        <w:pStyle w:val="Basic2L2"/>
        <w:numPr>
          <w:ilvl w:val="1"/>
          <w:numId w:val="32"/>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fixtures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keep this insurance coverage in place at all times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risks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5490BCB7" w14:textId="77777777" w:rsidR="00F72102" w:rsidRPr="00F47C69" w:rsidRDefault="00F72102" w:rsidP="000D1517">
      <w:pPr>
        <w:pStyle w:val="Basic2L2"/>
        <w:numPr>
          <w:ilvl w:val="1"/>
          <w:numId w:val="32"/>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4FA495C4" w14:textId="77777777" w:rsidR="00F72102" w:rsidRDefault="00F72102" w:rsidP="00F72102">
      <w:pPr>
        <w:pStyle w:val="Basic2L2"/>
        <w:tabs>
          <w:tab w:val="clear" w:pos="900"/>
          <w:tab w:val="clear" w:pos="1440"/>
        </w:tabs>
        <w:ind w:left="720"/>
      </w:pPr>
      <w:r>
        <w:t>The Borrower</w:t>
      </w:r>
      <w:r w:rsidRPr="00D42B83">
        <w:t xml:space="preserve"> must comply with all of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78125F82" w14:textId="77777777" w:rsidR="00F72102" w:rsidRPr="00F47C69" w:rsidRDefault="00F72102" w:rsidP="000D1517">
      <w:pPr>
        <w:pStyle w:val="Basic2L2"/>
        <w:numPr>
          <w:ilvl w:val="1"/>
          <w:numId w:val="32"/>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68</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w:t>
      </w:r>
      <w:r w:rsidRPr="00F47C69">
        <w:rPr>
          <w:bCs/>
        </w:rPr>
        <w:lastRenderedPageBreak/>
        <w:t>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73E70039" w14:textId="77777777" w:rsidR="00F72102" w:rsidRPr="00F47C69" w:rsidRDefault="00F72102" w:rsidP="000D1517">
      <w:pPr>
        <w:pStyle w:val="Basic2L2"/>
        <w:numPr>
          <w:ilvl w:val="1"/>
          <w:numId w:val="32"/>
        </w:numPr>
        <w:tabs>
          <w:tab w:val="clear" w:pos="900"/>
          <w:tab w:val="clear" w:pos="1440"/>
          <w:tab w:val="num" w:pos="720"/>
        </w:tabs>
        <w:ind w:left="720"/>
        <w:rPr>
          <w:bCs/>
        </w:rPr>
      </w:pPr>
      <w:r w:rsidRPr="00F47C69">
        <w:rPr>
          <w:bCs/>
        </w:rPr>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0000909C" w14:textId="77777777" w:rsidR="00F72102" w:rsidRPr="00F47C69" w:rsidRDefault="00F72102" w:rsidP="000D1517">
      <w:pPr>
        <w:pStyle w:val="Basic2L2"/>
        <w:numPr>
          <w:ilvl w:val="1"/>
          <w:numId w:val="32"/>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30B85490" w14:textId="77777777" w:rsidR="00F72102" w:rsidRDefault="00F72102" w:rsidP="000D1517">
      <w:pPr>
        <w:pStyle w:val="Basic2L2"/>
        <w:numPr>
          <w:ilvl w:val="1"/>
          <w:numId w:val="32"/>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all of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2A90F261" w14:textId="77777777" w:rsidR="00F72102" w:rsidRPr="00065711" w:rsidRDefault="00F72102" w:rsidP="000D1517">
      <w:pPr>
        <w:pStyle w:val="Basic2L2"/>
        <w:numPr>
          <w:ilvl w:val="1"/>
          <w:numId w:val="32"/>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15AF413E" w14:textId="77777777" w:rsidR="00F72102" w:rsidRDefault="00F72102" w:rsidP="00F72102">
      <w:pPr>
        <w:keepNext/>
        <w:spacing w:before="240" w:after="240"/>
        <w:jc w:val="both"/>
        <w:rPr>
          <w:rFonts w:ascii="Times New" w:hAnsi="Times New"/>
          <w:b/>
          <w:bCs/>
          <w:u w:val="single"/>
          <w:lang w:val="en-CA"/>
        </w:rPr>
      </w:pPr>
      <w:r>
        <w:rPr>
          <w:rFonts w:ascii="Times New" w:hAnsi="Times New"/>
          <w:b/>
          <w:bCs/>
          <w:u w:val="single"/>
          <w:lang w:val="en-CA"/>
        </w:rPr>
        <w:lastRenderedPageBreak/>
        <w:t>MATTERS RELATING TO THE PAYMENT OF PROPERTY TAX</w:t>
      </w:r>
    </w:p>
    <w:p w14:paraId="7F669E5E" w14:textId="77777777" w:rsidR="00F72102" w:rsidRDefault="00F72102" w:rsidP="00F72102">
      <w:pPr>
        <w:pStyle w:val="micro1"/>
        <w:tabs>
          <w:tab w:val="clear" w:pos="360"/>
          <w:tab w:val="num" w:pos="720"/>
        </w:tabs>
        <w:rPr>
          <w:rFonts w:ascii="Times New" w:hAnsi="Times New"/>
        </w:rPr>
      </w:pPr>
      <w:bookmarkStart w:id="25" w:name="_Ref107826556"/>
      <w:bookmarkStart w:id="26" w:name="_Ref467670737"/>
      <w:r w:rsidRPr="00326305">
        <w:rPr>
          <w:rFonts w:ascii="Times New" w:hAnsi="Times New"/>
          <w:u w:val="single"/>
        </w:rPr>
        <w:t>Payment of Taxes</w:t>
      </w:r>
      <w:bookmarkEnd w:id="25"/>
      <w:r>
        <w:rPr>
          <w:rFonts w:ascii="Times New" w:hAnsi="Times New"/>
        </w:rPr>
        <w:t>.  The Borrower undertakes to comply with the following provisions in respect of Taxes payable in relation to the Hypothecated Property:</w:t>
      </w:r>
      <w:bookmarkEnd w:id="26"/>
    </w:p>
    <w:p w14:paraId="1ED67ADB" w14:textId="77777777" w:rsidR="00F72102" w:rsidRPr="005F48E8" w:rsidRDefault="00F72102" w:rsidP="000D1517">
      <w:pPr>
        <w:pStyle w:val="Basic2L2"/>
        <w:numPr>
          <w:ilvl w:val="1"/>
          <w:numId w:val="33"/>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with regard to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2533DD08" w14:textId="77777777" w:rsidR="00F72102" w:rsidRPr="005F48E8" w:rsidRDefault="00F72102" w:rsidP="000D1517">
      <w:pPr>
        <w:pStyle w:val="Basic2L2"/>
        <w:numPr>
          <w:ilvl w:val="1"/>
          <w:numId w:val="33"/>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51B33B98" w14:textId="77777777" w:rsidR="00F72102" w:rsidRPr="005F48E8" w:rsidRDefault="00F72102" w:rsidP="000D1517">
      <w:pPr>
        <w:pStyle w:val="Basic2L2"/>
        <w:numPr>
          <w:ilvl w:val="1"/>
          <w:numId w:val="33"/>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64021F31" w14:textId="77777777" w:rsidR="00F72102" w:rsidRPr="006E3A37" w:rsidRDefault="00F72102" w:rsidP="00F72102">
      <w:pPr>
        <w:pStyle w:val="Basic2L3"/>
        <w:tabs>
          <w:tab w:val="clear" w:pos="2160"/>
        </w:tabs>
        <w:ind w:left="720" w:firstLine="0"/>
      </w:pPr>
      <w:r>
        <w:t>The Borrower will pay the instalment on account of Taxes on each regular payment date for the Fixed Loan</w:t>
      </w:r>
      <w:r w:rsidRPr="006E3A37">
        <w:t>.</w:t>
      </w:r>
    </w:p>
    <w:p w14:paraId="407386FF" w14:textId="77777777" w:rsidR="00F72102" w:rsidRDefault="00F72102" w:rsidP="00F72102">
      <w:pPr>
        <w:pStyle w:val="Basic2L3"/>
        <w:tabs>
          <w:tab w:val="clear" w:pos="216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2B0EC991" w14:textId="77777777" w:rsidR="00F72102" w:rsidRDefault="00F72102" w:rsidP="00F72102">
      <w:pPr>
        <w:pStyle w:val="Basic2L3"/>
        <w:tabs>
          <w:tab w:val="clear" w:pos="216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71578CD9" w14:textId="77777777" w:rsidR="00F72102" w:rsidRDefault="00F72102" w:rsidP="00F72102">
      <w:pPr>
        <w:pStyle w:val="Basic2L3"/>
        <w:tabs>
          <w:tab w:val="clear" w:pos="2160"/>
        </w:tabs>
        <w:ind w:left="720" w:firstLine="0"/>
      </w:pPr>
      <w:r>
        <w:t xml:space="preserve">If the Borrower wants to take advantage of any discount or avoid any penalty or interest in connection with the payment of </w:t>
      </w:r>
      <w:r>
        <w:lastRenderedPageBreak/>
        <w:t>Taxes, the Borrower must pay the Lender the appropriate amount in addition to the instalments the Lender calculates.</w:t>
      </w:r>
    </w:p>
    <w:p w14:paraId="46C3647B" w14:textId="77777777" w:rsidR="00F72102" w:rsidRDefault="00F72102" w:rsidP="00F72102">
      <w:pPr>
        <w:pStyle w:val="Basic2L3"/>
        <w:tabs>
          <w:tab w:val="clear" w:pos="216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50F2A211" w14:textId="77777777" w:rsidR="00F72102" w:rsidRDefault="00F72102" w:rsidP="00F72102">
      <w:pPr>
        <w:pStyle w:val="Basic2L3"/>
        <w:tabs>
          <w:tab w:val="clear" w:pos="2160"/>
        </w:tabs>
        <w:ind w:left="720" w:firstLine="0"/>
      </w:pPr>
      <w:r>
        <w:t xml:space="preserve">If the Borrower does not meet any one or more of </w:t>
      </w:r>
      <w:r>
        <w:rPr>
          <w:bCs/>
        </w:rPr>
        <w:t>the Borrower’s</w:t>
      </w:r>
      <w:r>
        <w:t xml:space="preserve"> obligations under this Contract, the Lender may apply any money that it has received for Taxes to any part of the Indebtedness.</w:t>
      </w:r>
    </w:p>
    <w:p w14:paraId="074048C9" w14:textId="77777777" w:rsidR="00F72102" w:rsidRDefault="00F72102" w:rsidP="00F72102">
      <w:pPr>
        <w:pStyle w:val="Basic2L3"/>
        <w:tabs>
          <w:tab w:val="clear" w:pos="216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4834FBFE" w14:textId="77777777" w:rsidR="00F72102" w:rsidRPr="005F48E8" w:rsidRDefault="00F72102" w:rsidP="000D1517">
      <w:pPr>
        <w:pStyle w:val="Basic2L2"/>
        <w:numPr>
          <w:ilvl w:val="1"/>
          <w:numId w:val="33"/>
        </w:numPr>
        <w:tabs>
          <w:tab w:val="clear" w:pos="900"/>
          <w:tab w:val="clear" w:pos="1440"/>
          <w:tab w:val="num" w:pos="720"/>
        </w:tabs>
        <w:ind w:left="720"/>
        <w:rPr>
          <w:bCs/>
        </w:rPr>
      </w:pPr>
      <w:r w:rsidRPr="005F48E8">
        <w:rPr>
          <w:bCs/>
        </w:rPr>
        <w:t xml:space="preserve">In the event that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69</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33B42939" w14:textId="77777777" w:rsidR="00F72102" w:rsidRDefault="00F72102" w:rsidP="00F72102">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219E4367" w14:textId="77777777" w:rsidR="00F72102" w:rsidRDefault="00F72102" w:rsidP="00F72102">
      <w:pPr>
        <w:pStyle w:val="micro1"/>
        <w:tabs>
          <w:tab w:val="clear" w:pos="360"/>
          <w:tab w:val="num" w:pos="720"/>
        </w:tabs>
        <w:rPr>
          <w:rFonts w:ascii="Times New" w:hAnsi="Times New"/>
        </w:rPr>
      </w:pPr>
      <w:bookmarkStart w:id="27"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7"/>
    </w:p>
    <w:p w14:paraId="4F8C9C23" w14:textId="77777777" w:rsidR="00F72102" w:rsidRPr="00A26918" w:rsidRDefault="00F72102" w:rsidP="000D1517">
      <w:pPr>
        <w:pStyle w:val="Basic2L2"/>
        <w:numPr>
          <w:ilvl w:val="1"/>
          <w:numId w:val="34"/>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w:t>
      </w:r>
      <w:r>
        <w:rPr>
          <w:bCs/>
        </w:rPr>
        <w:t xml:space="preserve"> hazardous materials or illegal</w:t>
      </w:r>
      <w:r w:rsidRPr="00A26918">
        <w:rPr>
          <w:bCs/>
        </w:rPr>
        <w:t xml:space="preserve">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w:t>
      </w:r>
      <w:r>
        <w:rPr>
          <w:bCs/>
        </w:rPr>
        <w:t xml:space="preserve">any hazardous materials or illegal substances </w:t>
      </w:r>
      <w:r>
        <w:rPr>
          <w:bCs/>
        </w:rPr>
        <w:lastRenderedPageBreak/>
        <w:t xml:space="preserve">including, without limitation, </w:t>
      </w:r>
      <w:r w:rsidRPr="00A26918">
        <w:rPr>
          <w:bCs/>
        </w:rPr>
        <w:t xml:space="preserve">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Property, including without limitation, any quantity or concent</w:t>
      </w:r>
      <w:r>
        <w:rPr>
          <w:bCs/>
        </w:rPr>
        <w:t>ration that may lower</w:t>
      </w:r>
      <w:r w:rsidRPr="00A26918">
        <w:rPr>
          <w:bCs/>
        </w:rPr>
        <w:t xml:space="preserve">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604EBCC2" w14:textId="77777777" w:rsidR="00F72102" w:rsidRPr="00A26918" w:rsidRDefault="00F72102" w:rsidP="000D1517">
      <w:pPr>
        <w:pStyle w:val="Basic2L2"/>
        <w:numPr>
          <w:ilvl w:val="1"/>
          <w:numId w:val="34"/>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Property it, and the operation of such a tank, is in full compliance with all laws, regulations, by-laws, orders and other legally binding requirements relating to underground and aboveground storage tanks, the protection of the environment, hazardous materials or public health and safety.</w:t>
      </w:r>
    </w:p>
    <w:p w14:paraId="47AC5AB5" w14:textId="77777777" w:rsidR="00F72102" w:rsidRPr="00A26918" w:rsidRDefault="00F72102" w:rsidP="000D1517">
      <w:pPr>
        <w:pStyle w:val="Basic2L2"/>
        <w:numPr>
          <w:ilvl w:val="1"/>
          <w:numId w:val="34"/>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laws or which would negatively alter the value of the </w:t>
      </w:r>
      <w:r>
        <w:rPr>
          <w:bCs/>
        </w:rPr>
        <w:t xml:space="preserve">Hypothecated </w:t>
      </w:r>
      <w:r w:rsidRPr="00A26918">
        <w:rPr>
          <w:bCs/>
        </w:rPr>
        <w:t>Property.</w:t>
      </w:r>
    </w:p>
    <w:p w14:paraId="3A20B1BD" w14:textId="77777777" w:rsidR="00F72102" w:rsidRPr="00A26918" w:rsidRDefault="00F72102" w:rsidP="000D1517">
      <w:pPr>
        <w:pStyle w:val="Basic2L2"/>
        <w:numPr>
          <w:ilvl w:val="1"/>
          <w:numId w:val="34"/>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134F6D4A" w14:textId="77777777" w:rsidR="00F72102" w:rsidRPr="00A26918" w:rsidRDefault="00F72102" w:rsidP="000D1517">
      <w:pPr>
        <w:pStyle w:val="Basic2L2"/>
        <w:numPr>
          <w:ilvl w:val="1"/>
          <w:numId w:val="34"/>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all of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69206A40" w14:textId="77777777" w:rsidR="00F72102" w:rsidRPr="00A26918" w:rsidRDefault="00F72102" w:rsidP="000D1517">
      <w:pPr>
        <w:pStyle w:val="Basic2L2"/>
        <w:numPr>
          <w:ilvl w:val="1"/>
          <w:numId w:val="34"/>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w:t>
      </w:r>
      <w:r w:rsidRPr="00A26918">
        <w:rPr>
          <w:bCs/>
        </w:rPr>
        <w:lastRenderedPageBreak/>
        <w:t xml:space="preserve">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the Borrower must</w:t>
      </w:r>
      <w:r w:rsidRPr="00A26918">
        <w:rPr>
          <w:bCs/>
        </w:rPr>
        <w:t xml:space="preserve"> immediately carry out all work required to </w:t>
      </w:r>
      <w:r>
        <w:rPr>
          <w:bCs/>
        </w:rPr>
        <w:t>remove such hazardous materials or</w:t>
      </w:r>
      <w:r w:rsidRPr="00A26918">
        <w:rPr>
          <w:bCs/>
        </w:rPr>
        <w:t xml:space="preserve"> illegal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is completed. This confirmation must be in a form acceptable to </w:t>
      </w:r>
      <w:r>
        <w:rPr>
          <w:bCs/>
        </w:rPr>
        <w:t>the Lender</w:t>
      </w:r>
      <w:r w:rsidRPr="00A26918">
        <w:rPr>
          <w:bCs/>
        </w:rPr>
        <w:t xml:space="preserve">. </w:t>
      </w:r>
      <w:r>
        <w:rPr>
          <w:bCs/>
        </w:rPr>
        <w:t xml:space="preserve">The Borrower is </w:t>
      </w:r>
      <w:r w:rsidRPr="00A26918">
        <w:rPr>
          <w:bCs/>
        </w:rPr>
        <w:t>responsible for all of the costs associated with this work, including providing evidence that the work has been completed.</w:t>
      </w:r>
    </w:p>
    <w:p w14:paraId="1B990633" w14:textId="77777777" w:rsidR="00F72102" w:rsidRPr="00A26918" w:rsidRDefault="00F72102" w:rsidP="000D1517">
      <w:pPr>
        <w:pStyle w:val="Basic2L2"/>
        <w:numPr>
          <w:ilvl w:val="1"/>
          <w:numId w:val="34"/>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70</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all of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588F8A0C" w14:textId="77777777" w:rsidR="00F72102" w:rsidRPr="00A26918" w:rsidRDefault="00F72102" w:rsidP="000D1517">
      <w:pPr>
        <w:pStyle w:val="Basic2L2"/>
        <w:numPr>
          <w:ilvl w:val="1"/>
          <w:numId w:val="34"/>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 which are found on</w:t>
      </w:r>
      <w:r>
        <w:rPr>
          <w:bCs/>
        </w:rPr>
        <w:t xml:space="preserve"> or illegal substances on</w:t>
      </w:r>
      <w:r w:rsidRPr="00A26918">
        <w:rPr>
          <w:bCs/>
        </w:rPr>
        <w:t xml:space="preserve">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70</w:t>
      </w:r>
      <w:r>
        <w:rPr>
          <w:bCs/>
        </w:rPr>
        <w:fldChar w:fldCharType="end"/>
      </w:r>
      <w:r w:rsidRPr="00A26918">
        <w:rPr>
          <w:bCs/>
        </w:rPr>
        <w:t>.</w:t>
      </w:r>
    </w:p>
    <w:p w14:paraId="15AFDF0E" w14:textId="77777777" w:rsidR="00F72102" w:rsidRPr="00787491" w:rsidRDefault="00F72102" w:rsidP="00F72102">
      <w:pPr>
        <w:pStyle w:val="micro1"/>
        <w:tabs>
          <w:tab w:val="clear" w:pos="360"/>
          <w:tab w:val="num" w:pos="720"/>
        </w:tabs>
        <w:rPr>
          <w:rFonts w:ascii="Times New" w:hAnsi="Times New"/>
          <w:u w:val="single"/>
        </w:rPr>
      </w:pPr>
      <w:bookmarkStart w:id="28"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28"/>
    </w:p>
    <w:p w14:paraId="170CD6C2" w14:textId="77777777" w:rsidR="00F72102" w:rsidRPr="00787491" w:rsidRDefault="00F72102" w:rsidP="000D1517">
      <w:pPr>
        <w:pStyle w:val="Basic2L2"/>
        <w:numPr>
          <w:ilvl w:val="1"/>
          <w:numId w:val="35"/>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62978C91" w14:textId="77777777" w:rsidR="00F72102" w:rsidRPr="00787491" w:rsidRDefault="00F72102" w:rsidP="000D1517">
      <w:pPr>
        <w:pStyle w:val="Basic2L2"/>
        <w:numPr>
          <w:ilvl w:val="1"/>
          <w:numId w:val="35"/>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lastRenderedPageBreak/>
        <w:t xml:space="preserve">Property and conduct any environmental testing, site assessment, investigation or study that </w:t>
      </w:r>
      <w:r>
        <w:rPr>
          <w:bCs/>
        </w:rPr>
        <w:t xml:space="preserve">its </w:t>
      </w:r>
      <w:r w:rsidRPr="00787491">
        <w:rPr>
          <w:bCs/>
        </w:rPr>
        <w:t xml:space="preserve">consider necessary. </w:t>
      </w:r>
      <w:r>
        <w:rPr>
          <w:bCs/>
        </w:rPr>
        <w:t xml:space="preserve">The Borrower is </w:t>
      </w:r>
      <w:r w:rsidRPr="00787491">
        <w:rPr>
          <w:bCs/>
        </w:rPr>
        <w:t xml:space="preserve">responsible for the costs of any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6AF88A70" w14:textId="77777777" w:rsidR="00F72102" w:rsidRPr="00787491" w:rsidRDefault="00F72102" w:rsidP="000D1517">
      <w:pPr>
        <w:pStyle w:val="Basic2L2"/>
        <w:numPr>
          <w:ilvl w:val="1"/>
          <w:numId w:val="35"/>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71</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management or control of the </w:t>
      </w:r>
      <w:r>
        <w:rPr>
          <w:bCs/>
        </w:rPr>
        <w:t xml:space="preserve">Hypothecated </w:t>
      </w:r>
      <w:r w:rsidRPr="00787491">
        <w:rPr>
          <w:bCs/>
        </w:rPr>
        <w:t>Property.</w:t>
      </w:r>
    </w:p>
    <w:p w14:paraId="5BE3DCE0" w14:textId="77777777" w:rsidR="00F72102" w:rsidRPr="0024389F" w:rsidRDefault="00F72102" w:rsidP="00F72102">
      <w:pPr>
        <w:pStyle w:val="micro1"/>
        <w:tabs>
          <w:tab w:val="clear" w:pos="360"/>
          <w:tab w:val="num" w:pos="720"/>
        </w:tabs>
        <w:rPr>
          <w:rFonts w:ascii="Times New" w:hAnsi="Times New"/>
        </w:rPr>
      </w:pPr>
      <w:r w:rsidRPr="0024389F">
        <w:rPr>
          <w:rFonts w:ascii="Times New" w:hAnsi="Times New"/>
          <w:u w:val="single"/>
        </w:rPr>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Property is or will be used for the cultivation, processing or manufacture of marijuana or other hazardous, ill</w:t>
      </w:r>
      <w:r>
        <w:rPr>
          <w:rFonts w:ascii="Times New" w:hAnsi="Times New"/>
        </w:rPr>
        <w:t>egal or controlled substances.</w:t>
      </w:r>
    </w:p>
    <w:p w14:paraId="4F9D76AF" w14:textId="77777777" w:rsidR="00F72102" w:rsidRDefault="00F72102" w:rsidP="00F72102">
      <w:pPr>
        <w:keepNext/>
        <w:spacing w:before="240" w:after="240"/>
        <w:jc w:val="both"/>
        <w:rPr>
          <w:b/>
          <w:bCs/>
          <w:u w:val="single"/>
          <w:lang w:val="en-CA"/>
        </w:rPr>
      </w:pPr>
      <w:r>
        <w:rPr>
          <w:b/>
          <w:bCs/>
          <w:u w:val="single"/>
          <w:lang w:val="en-CA"/>
        </w:rPr>
        <w:t>FEES, COSTS AND EXPENSES</w:t>
      </w:r>
    </w:p>
    <w:p w14:paraId="66DEF455" w14:textId="77777777" w:rsidR="00F72102" w:rsidRDefault="00F72102" w:rsidP="00F72102">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12505C24"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2FEB7CD6"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agents or solicitors or any other interested person;</w:t>
      </w:r>
    </w:p>
    <w:p w14:paraId="7820FA93"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loan account systems and periodically for processing, maintaining and upgrading systems, software licensing, document management and data storage and retention and related customer service;</w:t>
      </w:r>
    </w:p>
    <w:p w14:paraId="2439DBA1"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to assume, transfer or assign </w:t>
      </w:r>
      <w:r>
        <w:rPr>
          <w:bCs/>
        </w:rPr>
        <w:t xml:space="preserve">this Contract and the hypothecs created therein </w:t>
      </w:r>
      <w:r w:rsidRPr="006A5EE7">
        <w:rPr>
          <w:bCs/>
        </w:rPr>
        <w:t xml:space="preserve">or </w:t>
      </w:r>
      <w:r>
        <w:rPr>
          <w:bCs/>
        </w:rPr>
        <w:t xml:space="preserve">the Lender’s </w:t>
      </w:r>
      <w:r w:rsidRPr="006A5EE7">
        <w:rPr>
          <w:bCs/>
        </w:rPr>
        <w:t>approval or consent for any other matter required by th</w:t>
      </w:r>
      <w:r>
        <w:rPr>
          <w:bCs/>
        </w:rPr>
        <w:t xml:space="preserve">is </w:t>
      </w:r>
      <w:r>
        <w:rPr>
          <w:bCs/>
        </w:rPr>
        <w:lastRenderedPageBreak/>
        <w:t xml:space="preserve">Contract </w:t>
      </w:r>
      <w:r w:rsidRPr="006A5EE7">
        <w:rPr>
          <w:bCs/>
        </w:rPr>
        <w:t>whether or not approval or consent is provided or the matter is completed;</w:t>
      </w:r>
    </w:p>
    <w:p w14:paraId="5AAB7DA3"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completed; </w:t>
      </w:r>
    </w:p>
    <w:p w14:paraId="7FFFC15C"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request; </w:t>
      </w:r>
    </w:p>
    <w:p w14:paraId="11A9DCE3"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claims and otherwise attending to any circumstances resulting from non-compliance with </w:t>
      </w:r>
      <w:r>
        <w:rPr>
          <w:bCs/>
        </w:rPr>
        <w:t>insurance requirements under this</w:t>
      </w:r>
      <w:r w:rsidRPr="006A5EE7">
        <w:rPr>
          <w:bCs/>
        </w:rPr>
        <w:t xml:space="preserve"> </w:t>
      </w:r>
      <w:r>
        <w:rPr>
          <w:bCs/>
        </w:rPr>
        <w:t>Contract</w:t>
      </w:r>
      <w:r w:rsidRPr="006A5EE7">
        <w:rPr>
          <w:bCs/>
        </w:rPr>
        <w:t>;</w:t>
      </w:r>
    </w:p>
    <w:p w14:paraId="3C8BAAAF"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file or an amortization schedule, a payment history, tax account history, audit verification and other services of a clerical nature including retrieval, copying, transmissions and other charges;</w:t>
      </w:r>
    </w:p>
    <w:p w14:paraId="551FDA95"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investigating the status of Tax payments and administering Tax payments;</w:t>
      </w:r>
    </w:p>
    <w:p w14:paraId="42116C42"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administering the account for collection and payment of Taxes;</w:t>
      </w:r>
    </w:p>
    <w:p w14:paraId="3172E98F"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or issuing or receiving any notice or information, security status or acknowledgement request and conducting any required searches;</w:t>
      </w:r>
    </w:p>
    <w:p w14:paraId="2076D4AA"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registering electronically or otherwise or executing and delivering any discharge </w:t>
      </w:r>
      <w:r w:rsidRPr="00CE7022">
        <w:rPr>
          <w:bCs/>
          <w:lang w:val="en-GB"/>
        </w:rPr>
        <w:t xml:space="preserve">or assignment </w:t>
      </w:r>
      <w:r w:rsidRPr="006A5EE7">
        <w:rPr>
          <w:bCs/>
        </w:rPr>
        <w:t xml:space="preserve">of the </w:t>
      </w:r>
      <w:r>
        <w:rPr>
          <w:bCs/>
        </w:rPr>
        <w:t xml:space="preserve">hypothecs created under this Contract </w:t>
      </w:r>
      <w:r w:rsidRPr="006A5EE7">
        <w:rPr>
          <w:bCs/>
        </w:rPr>
        <w:t xml:space="preserve">(notwithstanding that the discharge </w:t>
      </w:r>
      <w:r w:rsidRPr="00CE7022">
        <w:rPr>
          <w:bCs/>
          <w:lang w:val="en-GB"/>
        </w:rPr>
        <w:t xml:space="preserve">or assignment </w:t>
      </w:r>
      <w:r w:rsidRPr="006A5EE7">
        <w:rPr>
          <w:bCs/>
        </w:rPr>
        <w:t xml:space="preserve">may have been prepared by </w:t>
      </w:r>
      <w:r>
        <w:rPr>
          <w:bCs/>
        </w:rPr>
        <w:t xml:space="preserve">the Borrower </w:t>
      </w:r>
      <w:r w:rsidRPr="006A5EE7">
        <w:rPr>
          <w:bCs/>
        </w:rPr>
        <w:t>or other person on behalf</w:t>
      </w:r>
      <w:r>
        <w:rPr>
          <w:bCs/>
        </w:rPr>
        <w:t xml:space="preserve"> of the Borrower</w:t>
      </w:r>
      <w:r w:rsidRPr="006A5EE7">
        <w:rPr>
          <w:bCs/>
        </w:rPr>
        <w:t>);</w:t>
      </w:r>
    </w:p>
    <w:p w14:paraId="09C93CB4"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082A68B0" w14:textId="77777777" w:rsidR="00F72102" w:rsidRPr="006A5EE7" w:rsidRDefault="00F72102" w:rsidP="000D1517">
      <w:pPr>
        <w:pStyle w:val="Basic2L2"/>
        <w:numPr>
          <w:ilvl w:val="1"/>
          <w:numId w:val="36"/>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5DFECA41" w14:textId="77777777" w:rsidR="00F72102" w:rsidRPr="006A5EE7" w:rsidRDefault="00F72102" w:rsidP="00F72102">
      <w:pPr>
        <w:pStyle w:val="micro1"/>
        <w:numPr>
          <w:ilvl w:val="0"/>
          <w:numId w:val="0"/>
        </w:numPr>
        <w:ind w:firstLine="720"/>
        <w:rPr>
          <w:bCs w:val="0"/>
          <w:spacing w:val="0"/>
          <w:lang w:eastAsia="en-US"/>
        </w:rPr>
      </w:pPr>
      <w:r>
        <w:rPr>
          <w:bCs w:val="0"/>
          <w:spacing w:val="0"/>
          <w:lang w:eastAsia="en-US"/>
        </w:rPr>
        <w:lastRenderedPageBreak/>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disclosed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12A200CC" w14:textId="77777777" w:rsidR="00F72102" w:rsidRDefault="00F72102" w:rsidP="00F72102">
      <w:pPr>
        <w:pStyle w:val="micro1"/>
        <w:tabs>
          <w:tab w:val="clear" w:pos="360"/>
          <w:tab w:val="num" w:pos="720"/>
        </w:tabs>
      </w:pPr>
      <w:r w:rsidRPr="00326305">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6C055C23" w14:textId="77777777" w:rsidR="00F72102" w:rsidRDefault="00F72102" w:rsidP="000D1517">
      <w:pPr>
        <w:pStyle w:val="Basic2L2"/>
        <w:numPr>
          <w:ilvl w:val="1"/>
          <w:numId w:val="24"/>
        </w:numPr>
        <w:tabs>
          <w:tab w:val="clear" w:pos="900"/>
          <w:tab w:val="clear" w:pos="1440"/>
          <w:tab w:val="num" w:pos="720"/>
        </w:tabs>
        <w:ind w:left="720"/>
      </w:pPr>
      <w:r>
        <w:t>the making of the Loan secured by this Contract and each amendment, extension or renewal thereof including preparation, execution and registration of this Contract and any other security, instrument and documents;</w:t>
      </w:r>
    </w:p>
    <w:p w14:paraId="24AC963D" w14:textId="77777777" w:rsidR="00F72102" w:rsidRDefault="00F72102" w:rsidP="000D1517">
      <w:pPr>
        <w:pStyle w:val="Basic2L2"/>
        <w:numPr>
          <w:ilvl w:val="1"/>
          <w:numId w:val="24"/>
        </w:numPr>
        <w:tabs>
          <w:tab w:val="clear" w:pos="900"/>
          <w:tab w:val="clear" w:pos="1440"/>
          <w:tab w:val="num" w:pos="720"/>
        </w:tabs>
        <w:ind w:left="720"/>
      </w:pPr>
      <w:r>
        <w:t>collecting payments under and enforcing and realizing the hypothecs stipulated herein;</w:t>
      </w:r>
    </w:p>
    <w:p w14:paraId="0C0C6ED1" w14:textId="77777777" w:rsidR="00F72102" w:rsidRDefault="00F72102" w:rsidP="000D1517">
      <w:pPr>
        <w:pStyle w:val="Basic2L2"/>
        <w:numPr>
          <w:ilvl w:val="1"/>
          <w:numId w:val="24"/>
        </w:numPr>
        <w:tabs>
          <w:tab w:val="clear" w:pos="900"/>
          <w:tab w:val="clear" w:pos="1440"/>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5403F46F" w14:textId="77777777" w:rsidR="00F72102" w:rsidRDefault="00F72102" w:rsidP="000D1517">
      <w:pPr>
        <w:pStyle w:val="Basic2L2"/>
        <w:numPr>
          <w:ilvl w:val="1"/>
          <w:numId w:val="24"/>
        </w:numPr>
        <w:tabs>
          <w:tab w:val="clear" w:pos="900"/>
          <w:tab w:val="clear" w:pos="1440"/>
          <w:tab w:val="num" w:pos="720"/>
        </w:tabs>
        <w:ind w:left="720"/>
      </w:pPr>
      <w:r>
        <w:t>performing or complying with any of the Indebtedness including, without restriction, those relating to insurance, condominium, repair and construction, leases, taxes,  prior encumbrances and environmental matters.</w:t>
      </w:r>
    </w:p>
    <w:p w14:paraId="36C51C1E" w14:textId="77777777" w:rsidR="00F72102" w:rsidRDefault="00F72102" w:rsidP="00F72102">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42D483EA" w14:textId="77777777" w:rsidR="00F72102" w:rsidRDefault="00F72102" w:rsidP="00F72102">
      <w:pPr>
        <w:pStyle w:val="micro1"/>
        <w:tabs>
          <w:tab w:val="clear" w:pos="360"/>
          <w:tab w:val="num" w:pos="720"/>
        </w:tabs>
      </w:pPr>
      <w:r w:rsidRPr="00326305">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6DD579C1" w14:textId="77777777" w:rsidR="00F72102" w:rsidRDefault="00F72102" w:rsidP="00F72102">
      <w:pPr>
        <w:keepNext/>
        <w:spacing w:before="240" w:after="240"/>
        <w:jc w:val="both"/>
        <w:rPr>
          <w:b/>
          <w:bCs/>
          <w:u w:val="single"/>
          <w:lang w:val="en-CA"/>
        </w:rPr>
      </w:pPr>
      <w:r>
        <w:rPr>
          <w:b/>
          <w:bCs/>
          <w:u w:val="single"/>
          <w:lang w:val="en-CA"/>
        </w:rPr>
        <w:lastRenderedPageBreak/>
        <w:t>MISCELLANEOUS MATTERS</w:t>
      </w:r>
    </w:p>
    <w:p w14:paraId="31ACC179" w14:textId="77777777" w:rsidR="00F72102" w:rsidRDefault="00F72102" w:rsidP="00F72102">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all of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requirements, or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4B870936" w14:textId="77777777" w:rsidR="00F72102" w:rsidRPr="00D123D6" w:rsidRDefault="00F72102" w:rsidP="00F72102">
      <w:pPr>
        <w:pStyle w:val="micro1"/>
        <w:tabs>
          <w:tab w:val="clear" w:pos="360"/>
          <w:tab w:val="num" w:pos="720"/>
        </w:tabs>
        <w:rPr>
          <w:lang w:val="en-GB"/>
        </w:rPr>
      </w:pPr>
      <w:r w:rsidRPr="00D123D6">
        <w:rPr>
          <w:u w:val="single"/>
          <w:lang w:val="en-GB"/>
        </w:rPr>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167936AF" w14:textId="77777777" w:rsidR="00F72102" w:rsidRPr="00D123D6" w:rsidRDefault="00F72102" w:rsidP="00F72102">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433397CA" w14:textId="77777777" w:rsidR="00F72102" w:rsidRDefault="00F72102" w:rsidP="00F72102">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p>
    <w:p w14:paraId="2D52ED69" w14:textId="77777777" w:rsidR="00F72102" w:rsidRDefault="00F72102" w:rsidP="00F72102">
      <w:pPr>
        <w:pStyle w:val="micro1"/>
        <w:tabs>
          <w:tab w:val="clear" w:pos="360"/>
          <w:tab w:val="num" w:pos="720"/>
        </w:tabs>
        <w:rPr>
          <w:lang w:val="en-GB"/>
        </w:rPr>
      </w:pPr>
      <w:r w:rsidRPr="00A9440A">
        <w:rPr>
          <w:u w:val="single"/>
          <w:lang w:val="en-GB"/>
        </w:rPr>
        <w:lastRenderedPageBreak/>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all of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616AA47E" w14:textId="77777777" w:rsidR="00F72102" w:rsidRPr="002C5D6F" w:rsidRDefault="00F72102" w:rsidP="00F72102">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The Borrower agrees that the Lender may in its discretion at any time release any part or parts of the Hypothecated Property or any other security or any Surety for the whole or any part of the Indebtedness either with or without any 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53355D53" w14:textId="77777777" w:rsidR="00F72102" w:rsidRDefault="00F72102" w:rsidP="00F72102">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414A140A" w14:textId="77777777" w:rsidR="00F72102" w:rsidRPr="002C5D6F" w:rsidRDefault="00F72102" w:rsidP="000D1517">
      <w:pPr>
        <w:pStyle w:val="Basic2L2"/>
        <w:numPr>
          <w:ilvl w:val="1"/>
          <w:numId w:val="37"/>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51EFAA22" w14:textId="77777777" w:rsidR="00F72102" w:rsidRDefault="00F72102" w:rsidP="000D1517">
      <w:pPr>
        <w:pStyle w:val="Basic2L2"/>
        <w:numPr>
          <w:ilvl w:val="1"/>
          <w:numId w:val="37"/>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725EC6C5" w14:textId="77777777" w:rsidR="00F72102" w:rsidRPr="002C5D6F" w:rsidRDefault="00F72102" w:rsidP="000D1517">
      <w:pPr>
        <w:pStyle w:val="Basic2L2"/>
        <w:numPr>
          <w:ilvl w:val="1"/>
          <w:numId w:val="37"/>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38FC6D67" w14:textId="77777777" w:rsidR="00F72102" w:rsidRPr="002C5D6F" w:rsidRDefault="00F72102" w:rsidP="000D1517">
      <w:pPr>
        <w:pStyle w:val="Basic2L2"/>
        <w:numPr>
          <w:ilvl w:val="1"/>
          <w:numId w:val="37"/>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46FDC961" w14:textId="77777777" w:rsidR="00F72102" w:rsidRPr="002C5D6F" w:rsidRDefault="00F72102" w:rsidP="000D1517">
      <w:pPr>
        <w:pStyle w:val="Basic2L2"/>
        <w:numPr>
          <w:ilvl w:val="1"/>
          <w:numId w:val="37"/>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lastRenderedPageBreak/>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11237A96" w14:textId="77777777" w:rsidR="00F72102" w:rsidRDefault="00F72102" w:rsidP="00F72102">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192298FF" w14:textId="77777777" w:rsidR="00F72102" w:rsidRDefault="00F72102" w:rsidP="00F72102">
      <w:pPr>
        <w:pStyle w:val="micro1"/>
        <w:tabs>
          <w:tab w:val="clear" w:pos="360"/>
          <w:tab w:val="num" w:pos="720"/>
        </w:tabs>
      </w:pPr>
      <w:r w:rsidRPr="00326305">
        <w:rPr>
          <w:u w:val="single"/>
        </w:rPr>
        <w:t>Hypothecs not a Substitute for any other Security</w:t>
      </w:r>
      <w:r>
        <w:t>.  The Borrower agrees that the hypothecs created under this Contract shall not create any merger, rebate or discharge of any debt owing to the Lender or of any bond, 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5F543392" w14:textId="77777777" w:rsidR="00F72102" w:rsidRDefault="00F72102" w:rsidP="00F72102">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 xml:space="preserve">to one or more third party(ies),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whether or not it is in default.</w:t>
      </w:r>
    </w:p>
    <w:p w14:paraId="3C4B4613" w14:textId="77777777" w:rsidR="00F72102" w:rsidRPr="005E58B8" w:rsidRDefault="00F72102" w:rsidP="00F72102">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 xml:space="preserve">nal information) provided by the Borrower, any Surety, the </w:t>
      </w:r>
      <w:r>
        <w:lastRenderedPageBreak/>
        <w:t>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2ECC1F2B" w14:textId="77777777" w:rsidR="00F72102" w:rsidRDefault="00F72102" w:rsidP="00F72102">
      <w:pPr>
        <w:pStyle w:val="micro1"/>
        <w:tabs>
          <w:tab w:val="clear" w:pos="360"/>
          <w:tab w:val="num" w:pos="720"/>
        </w:tabs>
      </w:pPr>
      <w:r>
        <w:rPr>
          <w:u w:val="single"/>
        </w:rPr>
        <w:t>Exclusion of Statutory Covenants</w:t>
      </w:r>
      <w:r>
        <w:t xml:space="preserve">.  </w:t>
      </w:r>
      <w:r w:rsidRPr="00FE6894">
        <w:t xml:space="preserve">In the event that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67D48D69" w14:textId="77777777" w:rsidR="00F72102" w:rsidRDefault="00F72102" w:rsidP="00F72102">
      <w:pPr>
        <w:pStyle w:val="micro1"/>
        <w:tabs>
          <w:tab w:val="clear" w:pos="360"/>
          <w:tab w:val="num" w:pos="720"/>
        </w:tabs>
      </w:pPr>
      <w:r w:rsidRPr="00FE6894">
        <w:rPr>
          <w:i/>
          <w:u w:val="single"/>
        </w:rPr>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6041D859" w14:textId="77777777" w:rsidR="00F72102" w:rsidRDefault="00F72102" w:rsidP="00F72102">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5915BB0D" w14:textId="77777777" w:rsidR="00F72102" w:rsidRDefault="00F72102" w:rsidP="00F72102">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31B5D111" w14:textId="77777777" w:rsidR="00F72102" w:rsidRDefault="00F72102" w:rsidP="00F72102">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27224FDF" w14:textId="77777777" w:rsidR="00F72102" w:rsidRPr="00326305" w:rsidRDefault="00F72102" w:rsidP="00F72102">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6A5ED78E" w14:textId="77777777" w:rsidR="00F72102" w:rsidRPr="00011504" w:rsidRDefault="00F72102" w:rsidP="00F72102">
      <w:pPr>
        <w:pStyle w:val="micro1"/>
        <w:tabs>
          <w:tab w:val="clear" w:pos="360"/>
          <w:tab w:val="num" w:pos="720"/>
        </w:tabs>
        <w:rPr>
          <w:u w:val="single"/>
        </w:rPr>
      </w:pPr>
      <w:r>
        <w:rPr>
          <w:u w:val="single"/>
        </w:rPr>
        <w:t>Election of Domicile</w:t>
      </w:r>
      <w:r>
        <w:t xml:space="preserve">.  Any service, notice or demand must be made or given to or served to the Borrower at his residence or domicile.  However, if the Lender cannot find the Borrower at his residence or domicile, the Borrower elects domicile for the purposes of the present Contract at the office </w:t>
      </w:r>
      <w:r>
        <w:lastRenderedPageBreak/>
        <w:t>of the clerk of the Superior Court in the district where the Hypothecated Property is located, and such service, notice or demand may be made, given to or served to the Borrower there.</w:t>
      </w:r>
    </w:p>
    <w:p w14:paraId="53804F9B" w14:textId="77777777" w:rsidR="00F72102" w:rsidRPr="009962F9" w:rsidRDefault="00F72102" w:rsidP="00F72102">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7C7AD229" w14:textId="77777777" w:rsidR="00F72102" w:rsidRDefault="00F72102" w:rsidP="00F72102">
      <w:pPr>
        <w:keepNext/>
        <w:spacing w:before="240" w:after="240"/>
        <w:jc w:val="both"/>
        <w:rPr>
          <w:b/>
          <w:bCs/>
          <w:u w:val="single"/>
          <w:lang w:val="en-CA"/>
        </w:rPr>
      </w:pPr>
      <w:r>
        <w:rPr>
          <w:b/>
          <w:bCs/>
          <w:u w:val="single"/>
          <w:lang w:val="en-CA"/>
        </w:rPr>
        <w:t>SURETYSHIP</w:t>
      </w:r>
    </w:p>
    <w:p w14:paraId="0EDD5B78" w14:textId="77777777" w:rsidR="00F72102" w:rsidRDefault="00F72102" w:rsidP="00F72102">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5D0AC5B6" w14:textId="77777777" w:rsidR="00F72102" w:rsidRDefault="00F72102" w:rsidP="00F72102">
      <w:pPr>
        <w:pStyle w:val="microa"/>
        <w:tabs>
          <w:tab w:val="clear" w:pos="1440"/>
          <w:tab w:val="num" w:pos="720"/>
        </w:tabs>
        <w:ind w:left="720"/>
      </w:pPr>
      <w:r>
        <w:t>The Surety, with the Borrower, as principal debtor and not as surety will duly pay or cause to be paid all Indebtedness on the days and times and in the manner provided for payment of the same;</w:t>
      </w:r>
    </w:p>
    <w:p w14:paraId="014FBD06" w14:textId="77777777" w:rsidR="00F72102" w:rsidRDefault="00F72102" w:rsidP="00F72102">
      <w:pPr>
        <w:pStyle w:val="microa"/>
        <w:tabs>
          <w:tab w:val="clear" w:pos="1440"/>
          <w:tab w:val="num" w:pos="720"/>
        </w:tabs>
        <w:ind w:left="720"/>
      </w:pPr>
      <w:r>
        <w:t>The Surety unconditionally guarantees full performance and discharge of all the Indebtedness at the times and in the manner provided in this Contract;</w:t>
      </w:r>
    </w:p>
    <w:p w14:paraId="6B1343DA" w14:textId="77777777" w:rsidR="00F72102" w:rsidRDefault="00F72102" w:rsidP="00F72102">
      <w:pPr>
        <w:pStyle w:val="microa"/>
        <w:tabs>
          <w:tab w:val="clear" w:pos="1440"/>
          <w:tab w:val="num" w:pos="720"/>
        </w:tabs>
        <w:ind w:left="720"/>
      </w:pPr>
      <w:r>
        <w:t>The Surety indemnifies and saves the Lender harmless from and against all losses, damages, costs and expenses which the Lender may sustain, or incur or be or become liable for by reason of:</w:t>
      </w:r>
    </w:p>
    <w:p w14:paraId="5D1EF6A2" w14:textId="77777777" w:rsidR="00F72102" w:rsidRDefault="00F72102" w:rsidP="00F72102">
      <w:pPr>
        <w:pStyle w:val="microi"/>
        <w:ind w:firstLine="0"/>
      </w:pPr>
      <w:r>
        <w:t>the failure for any reason whatsoever by the Borrower to pay the Indebtedness or to do and perform any other act, matter or thing required by the provisions of this Contract; or</w:t>
      </w:r>
    </w:p>
    <w:p w14:paraId="07E89493" w14:textId="77777777" w:rsidR="00F72102" w:rsidRDefault="00F72102" w:rsidP="00F72102">
      <w:pPr>
        <w:pStyle w:val="microi"/>
        <w:tabs>
          <w:tab w:val="clear"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00987837" w14:textId="77777777" w:rsidR="00F72102" w:rsidRDefault="00F72102" w:rsidP="00F72102">
      <w:pPr>
        <w:pStyle w:val="microa"/>
        <w:tabs>
          <w:tab w:val="clear" w:pos="1440"/>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74487AEB" w14:textId="77777777" w:rsidR="00F72102" w:rsidRDefault="00F72102" w:rsidP="00F72102">
      <w:pPr>
        <w:pStyle w:val="microa"/>
        <w:tabs>
          <w:tab w:val="clear" w:pos="1440"/>
          <w:tab w:val="num" w:pos="720"/>
        </w:tabs>
        <w:ind w:left="720"/>
      </w:pPr>
      <w:r>
        <w:t xml:space="preserve">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w:t>
      </w:r>
      <w:r>
        <w:lastRenderedPageBreak/>
        <w:t>the Hypothecated Property or other security from this Contract, or otherwise deal with the Borrower, any of the Indebtedness or the Hypothecated Property or other security as the Lender sees fit without releasing or lessening the liability of the Surety;</w:t>
      </w:r>
    </w:p>
    <w:p w14:paraId="1BA07845" w14:textId="77777777" w:rsidR="00F72102" w:rsidRDefault="00F72102" w:rsidP="00F72102">
      <w:pPr>
        <w:pStyle w:val="microa"/>
        <w:tabs>
          <w:tab w:val="clear" w:pos="1440"/>
          <w:tab w:val="num" w:pos="720"/>
        </w:tabs>
        <w:ind w:left="720"/>
      </w:pPr>
      <w:r>
        <w:t>The Surety agrees to be bound by each such renewal, variation and amendment of any terms of this Contract the Lender makes with the Borrower and each reference to this Contract in this Surety paragraph shall mean the Contract as so renewed and amended from time to time, regardless of whether made with or without the knowledge, consent or approval of the Surety;</w:t>
      </w:r>
    </w:p>
    <w:p w14:paraId="7632A77C" w14:textId="77777777" w:rsidR="00F72102" w:rsidRDefault="00F72102" w:rsidP="00F72102">
      <w:pPr>
        <w:pStyle w:val="microa"/>
        <w:tabs>
          <w:tab w:val="clear" w:pos="1440"/>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105037A3" w14:textId="77777777" w:rsidR="00F72102" w:rsidRDefault="00F72102" w:rsidP="00F72102">
      <w:pPr>
        <w:pStyle w:val="microa"/>
        <w:tabs>
          <w:tab w:val="clear" w:pos="1440"/>
          <w:tab w:val="num" w:pos="720"/>
        </w:tabs>
        <w:ind w:left="720"/>
      </w:pPr>
      <w:r>
        <w:t>The Surety has read this Contract and is fully aware of and agrees with its terms and in particular, the terms of this Suretyship;</w:t>
      </w:r>
    </w:p>
    <w:p w14:paraId="707317CB" w14:textId="77777777" w:rsidR="00F72102" w:rsidRDefault="00F72102" w:rsidP="00F72102">
      <w:pPr>
        <w:pStyle w:val="microa"/>
        <w:tabs>
          <w:tab w:val="clear" w:pos="1440"/>
          <w:tab w:val="num" w:pos="720"/>
        </w:tabs>
        <w:ind w:left="720"/>
      </w:pPr>
      <w:r>
        <w:t>Where there is more than one Surety, each Surety is solidarily responsible under this guarantee with the other Sureties and the Borrower;</w:t>
      </w:r>
    </w:p>
    <w:p w14:paraId="0A64ADB4" w14:textId="77777777" w:rsidR="00F72102" w:rsidRDefault="00F72102" w:rsidP="00F72102">
      <w:pPr>
        <w:pStyle w:val="microa"/>
        <w:tabs>
          <w:tab w:val="clear" w:pos="1440"/>
          <w:tab w:val="num" w:pos="720"/>
        </w:tabs>
        <w:ind w:left="720"/>
      </w:pPr>
      <w:r>
        <w:t>The Lender may serve notice on the Surety and any notice to the Surety shall be deemed received in the same manner as provided for notice to the Borrower in this Contract;</w:t>
      </w:r>
    </w:p>
    <w:p w14:paraId="536875AE" w14:textId="77777777" w:rsidR="00F72102" w:rsidRDefault="00F72102" w:rsidP="00F72102">
      <w:pPr>
        <w:pStyle w:val="microa"/>
        <w:tabs>
          <w:tab w:val="clear" w:pos="1440"/>
          <w:tab w:val="num" w:pos="720"/>
        </w:tabs>
        <w:ind w:left="720"/>
      </w:pPr>
      <w:r>
        <w:t>The Surety renounces the benefit of division and the benefit of discussion;</w:t>
      </w:r>
    </w:p>
    <w:p w14:paraId="69778341" w14:textId="77777777" w:rsidR="00F72102" w:rsidRDefault="00F72102" w:rsidP="00F72102">
      <w:pPr>
        <w:pStyle w:val="microa"/>
        <w:tabs>
          <w:tab w:val="clear" w:pos="1440"/>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28F335CC" w14:textId="77777777" w:rsidR="00F72102" w:rsidRPr="000D1517" w:rsidRDefault="00F72102" w:rsidP="000D1517">
      <w:pPr>
        <w:pStyle w:val="Heading3"/>
        <w:numPr>
          <w:ilvl w:val="0"/>
          <w:numId w:val="0"/>
        </w:numPr>
        <w:spacing w:before="240"/>
        <w:rPr>
          <w:b/>
          <w:bCs w:val="0"/>
          <w:u w:val="single"/>
          <w:lang w:val="en-CA"/>
        </w:rPr>
      </w:pPr>
      <w:r w:rsidRPr="000D1517">
        <w:rPr>
          <w:b/>
          <w:bCs w:val="0"/>
          <w:u w:val="single"/>
          <w:lang w:val="en-CA"/>
        </w:rPr>
        <w:t>EXPLANATIONS FROM THE NOTARY</w:t>
      </w:r>
    </w:p>
    <w:p w14:paraId="15639D24" w14:textId="77777777" w:rsidR="00F72102" w:rsidRDefault="00F72102" w:rsidP="00F72102">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58A05990" w14:textId="77777777" w:rsidR="00F72102" w:rsidRDefault="00F72102" w:rsidP="00F72102">
      <w:pPr>
        <w:keepNext/>
        <w:spacing w:before="240" w:after="240"/>
        <w:jc w:val="both"/>
      </w:pPr>
      <w:r>
        <w:rPr>
          <w:b/>
          <w:bCs/>
          <w:u w:val="single"/>
          <w:lang w:val="en-CA"/>
        </w:rPr>
        <w:lastRenderedPageBreak/>
        <w:t>DECLARATION</w:t>
      </w:r>
      <w:r>
        <w:rPr>
          <w:b/>
          <w:bCs/>
          <w:u w:val="single"/>
        </w:rPr>
        <w:t xml:space="preserve"> OF MATRIMONIAL STATUS</w:t>
      </w:r>
    </w:p>
    <w:p w14:paraId="1A98C33B" w14:textId="77777777" w:rsidR="00F72102" w:rsidRDefault="00F72102" w:rsidP="00F72102">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718660B5" w14:textId="77777777" w:rsidR="00F72102" w:rsidRDefault="00F72102" w:rsidP="00F72102">
      <w:pPr>
        <w:keepNext/>
        <w:spacing w:before="240" w:after="240"/>
        <w:jc w:val="both"/>
      </w:pPr>
      <w:r>
        <w:rPr>
          <w:b/>
          <w:bCs/>
          <w:u w:val="single"/>
          <w:lang w:val="en-CA"/>
        </w:rPr>
        <w:t>INTERVENTION</w:t>
      </w:r>
      <w:r>
        <w:rPr>
          <w:b/>
          <w:bCs/>
          <w:u w:val="single"/>
        </w:rPr>
        <w:t xml:space="preserve"> OF SPOUSE</w:t>
      </w:r>
    </w:p>
    <w:p w14:paraId="4B38FB63" w14:textId="77777777" w:rsidR="00F72102" w:rsidRDefault="00F72102" w:rsidP="00F72102">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6410D3B6" w14:textId="77777777" w:rsidR="00F72102" w:rsidRDefault="00F72102" w:rsidP="00F72102">
      <w:pPr>
        <w:pStyle w:val="micro11"/>
      </w:pPr>
      <w:r>
        <w:t>that he/she has taken cognizance of this Contract and consents thereto;</w:t>
      </w:r>
    </w:p>
    <w:p w14:paraId="7496E9A5" w14:textId="77777777" w:rsidR="00F72102" w:rsidRDefault="00F72102" w:rsidP="00F72102">
      <w:pPr>
        <w:pStyle w:val="micro11"/>
      </w:pPr>
      <w:r>
        <w:t>that the declaration of matrimonial status made by the Borrower is accurate;</w:t>
      </w:r>
    </w:p>
    <w:p w14:paraId="5C8E5ACC" w14:textId="77777777" w:rsidR="00F72102" w:rsidRDefault="00F72102" w:rsidP="00F72102">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5C3E27B0" w14:textId="1B2C5875" w:rsidR="00F72102" w:rsidRDefault="00F72102" w:rsidP="00F72102">
      <w:pPr>
        <w:pStyle w:val="micro11"/>
      </w:pPr>
      <w:r>
        <w:t>that if a right of use or ownership in the Hypothecated Property is granted in his/her favour, he/she will be solidarily liable for all of the Indebtedness, without the benefits of division or discussion.</w:t>
      </w:r>
    </w:p>
    <w:p w14:paraId="751C57F5" w14:textId="77777777" w:rsidR="000D1517" w:rsidRPr="000D1517" w:rsidRDefault="000D1517" w:rsidP="000D1517">
      <w:pPr>
        <w:pStyle w:val="Heading3"/>
        <w:keepLines/>
        <w:numPr>
          <w:ilvl w:val="0"/>
          <w:numId w:val="0"/>
        </w:numPr>
        <w:ind w:left="720" w:hanging="720"/>
        <w:rPr>
          <w:b/>
          <w:bCs w:val="0"/>
          <w:u w:val="single"/>
          <w:lang w:val="en-CA"/>
        </w:rPr>
      </w:pPr>
      <w:r w:rsidRPr="000D1517">
        <w:rPr>
          <w:b/>
          <w:bCs w:val="0"/>
          <w:u w:val="single"/>
          <w:lang w:val="en-CA"/>
        </w:rPr>
        <w:t>LANGUAGE</w:t>
      </w:r>
    </w:p>
    <w:p w14:paraId="5B6742EB" w14:textId="77777777" w:rsidR="000D1517" w:rsidRDefault="000D1517" w:rsidP="000D1517">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0F4A39E7" w14:textId="77777777" w:rsidR="000D1517" w:rsidRPr="00075325" w:rsidRDefault="000D1517" w:rsidP="000D1517">
      <w:pPr>
        <w:pStyle w:val="micro1"/>
        <w:numPr>
          <w:ilvl w:val="0"/>
          <w:numId w:val="0"/>
        </w:numPr>
        <w:rPr>
          <w:lang w:val="fr-CA"/>
        </w:rPr>
      </w:pPr>
    </w:p>
    <w:p w14:paraId="2407FC40" w14:textId="77777777" w:rsidR="00F72102" w:rsidRDefault="00F72102" w:rsidP="00FB28D6">
      <w:pPr>
        <w:spacing w:after="380"/>
        <w:jc w:val="right"/>
        <w:rPr>
          <w:b/>
          <w:sz w:val="20"/>
        </w:rPr>
      </w:pPr>
    </w:p>
    <w:p w14:paraId="1F79CB36" w14:textId="4678D173" w:rsidR="000E6143" w:rsidRPr="009C63A5" w:rsidRDefault="00FB28D6" w:rsidP="00FB28D6">
      <w:pPr>
        <w:spacing w:after="380"/>
        <w:jc w:val="right"/>
        <w:rPr>
          <w:b/>
          <w:sz w:val="20"/>
        </w:rPr>
      </w:pPr>
      <w:r w:rsidRPr="009C63A5">
        <w:rPr>
          <w:b/>
          <w:sz w:val="20"/>
        </w:rPr>
        <w:t xml:space="preserve">[PRÊT À TAUX </w:t>
      </w:r>
      <w:r w:rsidR="00872B45">
        <w:rPr>
          <w:b/>
          <w:sz w:val="20"/>
        </w:rPr>
        <w:t>FIXE</w:t>
      </w:r>
      <w:r w:rsidRPr="009C63A5">
        <w:rPr>
          <w:b/>
          <w:sz w:val="20"/>
        </w:rPr>
        <w:t>]</w:t>
      </w:r>
    </w:p>
    <w:p w14:paraId="1E7595B6" w14:textId="77777777" w:rsidR="000E6143" w:rsidRPr="009C63A5" w:rsidRDefault="000E6143">
      <w:pPr>
        <w:spacing w:after="380"/>
        <w:jc w:val="center"/>
        <w:rPr>
          <w:b/>
          <w:bCs/>
        </w:rPr>
      </w:pPr>
      <w:r w:rsidRPr="009C63A5">
        <w:rPr>
          <w:b/>
          <w:bCs/>
        </w:rPr>
        <w:t>CONTRAT DE PRÊT ET D’HYPOTHÈQUES</w:t>
      </w:r>
    </w:p>
    <w:p w14:paraId="1FFD185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4B9BCEC5"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33583D80" w14:textId="77777777" w:rsidR="000E6143" w:rsidRPr="009C63A5" w:rsidRDefault="000E6143" w:rsidP="00FB28D6">
      <w:pPr>
        <w:pStyle w:val="BodyText"/>
        <w:spacing w:before="360"/>
        <w:rPr>
          <w:b/>
          <w:bCs/>
          <w:lang w:val="fr-FR"/>
        </w:rPr>
      </w:pPr>
      <w:r w:rsidRPr="009C63A5">
        <w:rPr>
          <w:b/>
          <w:bCs/>
          <w:lang w:val="fr-FR"/>
        </w:rPr>
        <w:t>INTERVIENNENT :</w:t>
      </w:r>
    </w:p>
    <w:p w14:paraId="5B3C1A7C" w14:textId="77777777" w:rsidR="000E6143" w:rsidRPr="009C63A5" w:rsidRDefault="002B3453" w:rsidP="00FB28D6">
      <w:pPr>
        <w:pStyle w:val="BodyText"/>
        <w:spacing w:before="360"/>
      </w:pPr>
      <w:r w:rsidRPr="002B3453">
        <w:rPr>
          <w:b/>
          <w:bCs/>
        </w:rPr>
        <w:t>SOCIÉTÉ DE FIDUCIE COMPUTERSHARE DU CANADA</w:t>
      </w:r>
      <w:r w:rsidR="000E6143" w:rsidRPr="009C63A5">
        <w:t xml:space="preserve">, société </w:t>
      </w:r>
      <w:r w:rsidR="00F145E8">
        <w:t>de fiducie</w:t>
      </w:r>
      <w:r w:rsidR="008E0754" w:rsidRPr="009C63A5">
        <w:t xml:space="preserve"> </w:t>
      </w:r>
      <w:r w:rsidR="000E6143" w:rsidRPr="009C63A5">
        <w:t xml:space="preserve">constituée en vertu des lois </w:t>
      </w:r>
      <w:r w:rsidR="00F145E8" w:rsidRPr="00F145E8">
        <w:t>de la province d’Ontario,</w:t>
      </w:r>
      <w:r w:rsidR="000E6143" w:rsidRPr="009C63A5">
        <w:t xml:space="preserve"> ayant son bureau enregistré au</w:t>
      </w:r>
      <w:r w:rsidR="006359D2" w:rsidRPr="009C63A5">
        <w:t xml:space="preserve"> </w:t>
      </w:r>
      <w:r w:rsidR="00F145E8">
        <w:t>100 University Avenue, 12</w:t>
      </w:r>
      <w:r w:rsidR="00F145E8" w:rsidRPr="00F145E8">
        <w:rPr>
          <w:vertAlign w:val="superscript"/>
        </w:rPr>
        <w:t>e</w:t>
      </w:r>
      <w:r w:rsidR="00F145E8">
        <w:t xml:space="preserve"> étage, Toronto (Ontario), </w:t>
      </w:r>
      <w:r w:rsidR="00F145E8">
        <w:lastRenderedPageBreak/>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2BD0EFB9"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09895C89" w14:textId="77777777" w:rsidR="000E6143" w:rsidRPr="009C63A5" w:rsidRDefault="000E6143">
      <w:pPr>
        <w:spacing w:after="540"/>
        <w:jc w:val="center"/>
      </w:pPr>
      <w:r w:rsidRPr="009C63A5">
        <w:t>d’une part</w:t>
      </w:r>
    </w:p>
    <w:p w14:paraId="75AF9C74" w14:textId="77777777" w:rsidR="000E6143" w:rsidRPr="009C63A5" w:rsidRDefault="000E6143">
      <w:pPr>
        <w:spacing w:after="540"/>
        <w:jc w:val="both"/>
        <w:rPr>
          <w:b/>
          <w:bCs/>
        </w:rPr>
      </w:pPr>
      <w:r w:rsidRPr="009C63A5">
        <w:rPr>
          <w:b/>
          <w:bCs/>
        </w:rPr>
        <w:t>ET :</w:t>
      </w:r>
    </w:p>
    <w:p w14:paraId="6D12002E" w14:textId="77777777" w:rsidR="000E6143" w:rsidRPr="009C63A5" w:rsidRDefault="000E6143">
      <w:pPr>
        <w:spacing w:after="260"/>
        <w:jc w:val="both"/>
        <w:rPr>
          <w:b/>
          <w:bCs/>
        </w:rPr>
      </w:pPr>
      <w:r w:rsidRPr="009C63A5">
        <w:rPr>
          <w:b/>
          <w:bCs/>
        </w:rPr>
        <w:t>[EMPRUNTEUR];</w:t>
      </w:r>
    </w:p>
    <w:p w14:paraId="669DD03B"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4F4A5A73" w14:textId="77777777" w:rsidR="000E6143" w:rsidRPr="009C63A5" w:rsidRDefault="000E6143">
      <w:pPr>
        <w:spacing w:after="480"/>
        <w:jc w:val="center"/>
      </w:pPr>
      <w:r w:rsidRPr="009C63A5">
        <w:t>d’autre part</w:t>
      </w:r>
    </w:p>
    <w:p w14:paraId="727CC0A5" w14:textId="77777777" w:rsidR="000E6143" w:rsidRPr="009C63A5" w:rsidRDefault="000E6143" w:rsidP="00321BBD">
      <w:pPr>
        <w:pStyle w:val="BodyText"/>
        <w:rPr>
          <w:b/>
          <w:bCs/>
        </w:rPr>
      </w:pPr>
      <w:r w:rsidRPr="009C63A5">
        <w:rPr>
          <w:b/>
          <w:bCs/>
        </w:rPr>
        <w:t>LESQUELLES PARTIES CONVIENNENT DE CE QUI SUIT :</w:t>
      </w:r>
    </w:p>
    <w:p w14:paraId="36F77619" w14:textId="77777777" w:rsidR="008E0754" w:rsidRPr="009C63A5" w:rsidRDefault="008E0754">
      <w:pPr>
        <w:rPr>
          <w:rFonts w:cs="Arial"/>
          <w:b/>
          <w:bCs/>
          <w:caps/>
          <w:kern w:val="28"/>
          <w:szCs w:val="32"/>
          <w:u w:val="single"/>
        </w:rPr>
      </w:pPr>
      <w:r w:rsidRPr="009C63A5">
        <w:br w:type="page"/>
      </w:r>
    </w:p>
    <w:p w14:paraId="4E7A762C" w14:textId="77777777" w:rsidR="000E6143" w:rsidRPr="009C63A5" w:rsidRDefault="000E6143" w:rsidP="00321BBD">
      <w:pPr>
        <w:pStyle w:val="Title"/>
      </w:pPr>
      <w:r w:rsidRPr="009C63A5">
        <w:lastRenderedPageBreak/>
        <w:t>pRÊT</w:t>
      </w:r>
    </w:p>
    <w:p w14:paraId="4B144EB3" w14:textId="77777777" w:rsidR="000E6143" w:rsidRPr="00A35A53" w:rsidRDefault="00880393" w:rsidP="00880393">
      <w:pPr>
        <w:pStyle w:val="Title"/>
      </w:pPr>
      <w:r w:rsidRPr="00A35A53">
        <w:t xml:space="preserve">PRÊT À TAUX </w:t>
      </w:r>
      <w:r w:rsidR="007E4026" w:rsidRPr="00A35A53">
        <w:t>FIXE</w:t>
      </w:r>
    </w:p>
    <w:p w14:paraId="651C0543" w14:textId="77777777" w:rsidR="000E6143" w:rsidRPr="00A35A53" w:rsidRDefault="000E6143" w:rsidP="00225C13">
      <w:pPr>
        <w:pStyle w:val="Heading2"/>
      </w:pPr>
      <w:r w:rsidRPr="00A35A53">
        <w:t xml:space="preserve">Le prêteur </w:t>
      </w:r>
      <w:r w:rsidR="00A770B4" w:rsidRPr="00A35A53">
        <w:t>s’engage à</w:t>
      </w:r>
      <w:r w:rsidRPr="00A35A53">
        <w:t xml:space="preserve"> prêter à l’emprunteur un prêt à terme</w:t>
      </w:r>
      <w:r w:rsidR="00A770B4" w:rsidRPr="00A35A53">
        <w:t xml:space="preserve"> à taux d’intérêt </w:t>
      </w:r>
      <w:r w:rsidR="007E4026" w:rsidRPr="00A35A53">
        <w:t>fixe</w:t>
      </w:r>
      <w:r w:rsidRPr="00A35A53">
        <w:t xml:space="preserve"> (le</w:t>
      </w:r>
      <w:r w:rsidR="00A770B4" w:rsidRPr="00A35A53">
        <w:t> « </w:t>
      </w:r>
      <w:r w:rsidRPr="00A35A53">
        <w:rPr>
          <w:b/>
          <w:i/>
        </w:rPr>
        <w:t>prêt à t</w:t>
      </w:r>
      <w:r w:rsidR="00A770B4" w:rsidRPr="00A35A53">
        <w:rPr>
          <w:b/>
          <w:i/>
        </w:rPr>
        <w:t xml:space="preserve">aux </w:t>
      </w:r>
      <w:r w:rsidR="007E4026" w:rsidRPr="00A35A53">
        <w:rPr>
          <w:b/>
          <w:i/>
        </w:rPr>
        <w:t>fixe</w:t>
      </w:r>
      <w:r w:rsidR="00A770B4" w:rsidRPr="00A35A53">
        <w:t xml:space="preserve"> » </w:t>
      </w:r>
      <w:r w:rsidR="00EF6E36" w:rsidRPr="00A35A53">
        <w:t>ou</w:t>
      </w:r>
      <w:r w:rsidR="00A770B4" w:rsidRPr="00A35A53">
        <w:t xml:space="preserve"> le « </w:t>
      </w:r>
      <w:r w:rsidR="00A770B4" w:rsidRPr="00A35A53">
        <w:rPr>
          <w:b/>
          <w:i/>
        </w:rPr>
        <w:t>prêt</w:t>
      </w:r>
      <w:r w:rsidR="00A770B4" w:rsidRPr="00A35A53">
        <w:t> »)</w:t>
      </w:r>
      <w:r w:rsidRPr="00A35A53">
        <w:t xml:space="preserve"> au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dollars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(le </w:t>
      </w:r>
      <w:r w:rsidR="005D7F33" w:rsidRPr="00A35A53">
        <w:t>« </w:t>
      </w:r>
      <w:r w:rsidRPr="00A35A53">
        <w:rPr>
          <w:b/>
          <w:i/>
        </w:rPr>
        <w:t>capital</w:t>
      </w:r>
      <w:r w:rsidR="005D7F33" w:rsidRPr="00A35A53">
        <w:t> »</w:t>
      </w:r>
      <w:r w:rsidRPr="00A35A53">
        <w:t xml:space="preserve">) pendant une durée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w:t>
      </w:r>
      <w:r w:rsidR="002A7CCA" w:rsidRPr="00A35A53">
        <w:t> </w:t>
      </w:r>
      <w:r w:rsidRPr="00A35A53">
        <w:t>années (la</w:t>
      </w:r>
      <w:r w:rsidR="005D7F33" w:rsidRPr="00A35A53">
        <w:t> «</w:t>
      </w:r>
      <w:r w:rsidRPr="00A35A53">
        <w:t> </w:t>
      </w:r>
      <w:r w:rsidRPr="00A35A53">
        <w:rPr>
          <w:b/>
          <w:i/>
        </w:rPr>
        <w:t>durée</w:t>
      </w:r>
      <w:r w:rsidR="005D7F33" w:rsidRPr="00A35A53">
        <w:t> »</w:t>
      </w:r>
      <w:r w:rsidRPr="00A35A53">
        <w:t xml:space="preserve">) commençant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 rajustement des intérêts</w:t>
      </w:r>
      <w:r w:rsidR="005D7F33" w:rsidRPr="00A35A53">
        <w:t> »</w:t>
      </w:r>
      <w:r w:rsidRPr="00A35A53">
        <w:t xml:space="preserve">) et se terminant le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5D7F33" w:rsidRPr="00A35A53">
        <w:t> « </w:t>
      </w:r>
      <w:r w:rsidRPr="00A35A53">
        <w:rPr>
          <w:b/>
          <w:i/>
        </w:rPr>
        <w:t>date d’exigibilité du solde</w:t>
      </w:r>
      <w:r w:rsidR="005D7F33" w:rsidRPr="00A35A53">
        <w:t> »</w:t>
      </w:r>
      <w:r w:rsidRPr="00A35A53">
        <w:t>).</w:t>
      </w:r>
    </w:p>
    <w:p w14:paraId="7F02CC2E" w14:textId="77777777" w:rsidR="000E6143" w:rsidRPr="00A35A53" w:rsidRDefault="000E6143" w:rsidP="007E4026">
      <w:pPr>
        <w:pStyle w:val="Heading2"/>
      </w:pPr>
      <w:bookmarkStart w:id="29" w:name="_Ref472499515"/>
      <w:r w:rsidRPr="00A35A53">
        <w:t xml:space="preserve">Le prêt </w:t>
      </w:r>
      <w:r w:rsidR="005D7F33" w:rsidRPr="00A35A53">
        <w:t xml:space="preserve">à taux </w:t>
      </w:r>
      <w:r w:rsidR="007E4026" w:rsidRPr="00A35A53">
        <w:t>fixe</w:t>
      </w:r>
      <w:r w:rsidRPr="00A35A53">
        <w:t xml:space="preserve"> porte intérêt au taux </w:t>
      </w:r>
      <w:r w:rsidR="007E4026" w:rsidRPr="00A35A53">
        <w:t xml:space="preserve">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pour cent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par année (le</w:t>
      </w:r>
      <w:r w:rsidR="005D7F33" w:rsidRPr="00A35A53">
        <w:t> « </w:t>
      </w:r>
      <w:r w:rsidRPr="00A35A53">
        <w:rPr>
          <w:b/>
          <w:i/>
        </w:rPr>
        <w:t>taux d’intérêt</w:t>
      </w:r>
      <w:r w:rsidR="005D7F33" w:rsidRPr="00A35A53">
        <w:t> »</w:t>
      </w:r>
      <w:r w:rsidRPr="00A35A53">
        <w:t xml:space="preserve">), calculé </w:t>
      </w:r>
      <w:r w:rsidR="007E4026" w:rsidRPr="00A35A53">
        <w:t xml:space="preserve">semestriellement </w:t>
      </w:r>
      <w:r w:rsidRPr="00A35A53">
        <w:t xml:space="preserve">et non à l’avance. Les intérêts courent à compter de la date de chaque avance jusqu’au remboursement intégral du prêt à </w:t>
      </w:r>
      <w:r w:rsidR="005D7F33" w:rsidRPr="00A35A53">
        <w:t xml:space="preserve">taux </w:t>
      </w:r>
      <w:r w:rsidR="000D2E18" w:rsidRPr="00A35A53">
        <w:t>fixe</w:t>
      </w:r>
      <w:r w:rsidRPr="00A35A53">
        <w:t>. Les intérêts impayés lorsqu’ils sont échus portent intérêt au même taux.</w:t>
      </w:r>
      <w:bookmarkEnd w:id="29"/>
    </w:p>
    <w:p w14:paraId="295FEFAE" w14:textId="77777777" w:rsidR="000E6143" w:rsidRPr="00A35A53" w:rsidRDefault="000E6143" w:rsidP="00A44611">
      <w:pPr>
        <w:pStyle w:val="Title"/>
      </w:pPr>
      <w:r w:rsidRPr="00A35A53">
        <w:t xml:space="preserve">Questions </w:t>
      </w:r>
      <w:r w:rsidR="00FB2C62" w:rsidRPr="00A35A53">
        <w:t>relatives au</w:t>
      </w:r>
      <w:r w:rsidRPr="00A35A53">
        <w:t xml:space="preserve"> paiement</w:t>
      </w:r>
      <w:r w:rsidR="00FB2C62" w:rsidRPr="00A35A53">
        <w:t xml:space="preserve"> </w:t>
      </w:r>
    </w:p>
    <w:p w14:paraId="607AC07F" w14:textId="77777777" w:rsidR="000E6143" w:rsidRPr="00A35A53" w:rsidRDefault="000E6143" w:rsidP="00FB2C62">
      <w:pPr>
        <w:pStyle w:val="Heading2"/>
      </w:pPr>
      <w:r w:rsidRPr="00A35A53">
        <w:rPr>
          <w:u w:val="single"/>
        </w:rPr>
        <w:t>Obligation de payer sans dédommagement ou retard</w:t>
      </w:r>
      <w:r w:rsidRPr="00A35A53">
        <w:t>. L’emprunteur convient de payer tous les montants payables conformément au présent contrat (tel que ce contrat peut être amendé, modifié ou renouvelé de temps à autre collectivement, le</w:t>
      </w:r>
      <w:r w:rsidR="00FB2C62" w:rsidRPr="00A35A53">
        <w:t> « </w:t>
      </w:r>
      <w:r w:rsidRPr="00A35A53">
        <w:rPr>
          <w:b/>
          <w:i/>
        </w:rPr>
        <w:t>contrat</w:t>
      </w:r>
      <w:r w:rsidR="00FB2C62" w:rsidRPr="00A35A53">
        <w:t> »</w:t>
      </w:r>
      <w:r w:rsidRPr="00A35A53">
        <w:t>) sans demander une diminution ou un dédommagement</w:t>
      </w:r>
      <w:r w:rsidR="002A7CCA" w:rsidRPr="00A35A53">
        <w:t>,</w:t>
      </w:r>
      <w:r w:rsidRPr="00A35A53">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A35A53">
        <w:t>,</w:t>
      </w:r>
      <w:r w:rsidRPr="00A35A53">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A35A53">
        <w:noBreakHyphen/>
        <w:t>vie, contractées à l’égard du contrat.</w:t>
      </w:r>
    </w:p>
    <w:p w14:paraId="6037C39E" w14:textId="77777777" w:rsidR="00FB2C62" w:rsidRPr="00A35A53" w:rsidRDefault="00FB2C62" w:rsidP="00FB2C62">
      <w:pPr>
        <w:pStyle w:val="Heading2"/>
      </w:pPr>
      <w:r w:rsidRPr="00A35A53">
        <w:rPr>
          <w:u w:val="single"/>
        </w:rPr>
        <w:t>Affectation des paiements</w:t>
      </w:r>
      <w:r w:rsidRPr="00A35A53">
        <w:t>. Si le prêt est en règle, le prêteur affectera le montant qu’il</w:t>
      </w:r>
      <w:r w:rsidR="00DE7B6F" w:rsidRPr="00A35A53">
        <w:t xml:space="preserve"> recevra de l’emprunteur à chaque date de paiement régulie</w:t>
      </w:r>
      <w:r w:rsidR="002A7CCA" w:rsidRPr="00A35A53">
        <w:t>r</w:t>
      </w:r>
      <w:r w:rsidR="00DE7B6F" w:rsidRPr="00A35A53">
        <w:t xml:space="preserve"> dans l’ordre suivant :</w:t>
      </w:r>
    </w:p>
    <w:p w14:paraId="56586B6C" w14:textId="77777777" w:rsidR="00DE7B6F" w:rsidRPr="00A35A53" w:rsidRDefault="00DE7B6F" w:rsidP="00DE7B6F">
      <w:pPr>
        <w:pStyle w:val="Heading3"/>
      </w:pPr>
      <w:r w:rsidRPr="00A35A53">
        <w:t>le paiement des primes d’assurance</w:t>
      </w:r>
      <w:r w:rsidR="002A7CCA" w:rsidRPr="00A35A53">
        <w:noBreakHyphen/>
        <w:t>vie</w:t>
      </w:r>
      <w:r w:rsidRPr="00A35A53">
        <w:t xml:space="preserve"> concern</w:t>
      </w:r>
      <w:r w:rsidR="002A7CCA" w:rsidRPr="00A35A53">
        <w:t>ant</w:t>
      </w:r>
      <w:r w:rsidRPr="00A35A53">
        <w:t xml:space="preserve"> les obligations de l’emprunteur aux termes du présent contrat ou d’autres produits ou services </w:t>
      </w:r>
      <w:r w:rsidR="0063098A" w:rsidRPr="00A35A53">
        <w:t>facultatifs</w:t>
      </w:r>
      <w:r w:rsidRPr="00A35A53">
        <w:t xml:space="preserve"> que l’emprunteur choisit (le cas échéant);</w:t>
      </w:r>
    </w:p>
    <w:p w14:paraId="191E0513" w14:textId="77777777" w:rsidR="00DE7B6F" w:rsidRPr="00A35A53" w:rsidRDefault="002A7CCA" w:rsidP="00DE7B6F">
      <w:pPr>
        <w:pStyle w:val="Heading3"/>
      </w:pPr>
      <w:r w:rsidRPr="00A35A53">
        <w:t xml:space="preserve">le </w:t>
      </w:r>
      <w:r w:rsidR="00DE7B6F" w:rsidRPr="00A35A53">
        <w:t>maintien en règle de tout compte lié au présent contrat dans lequel le prêteur détient des fonds aux fins de paiement à des tiers ou duquel des montants sont débités, y compris</w:t>
      </w:r>
      <w:r w:rsidR="00083BBA" w:rsidRPr="00A35A53">
        <w:t xml:space="preserve"> </w:t>
      </w:r>
      <w:r w:rsidR="0063098A" w:rsidRPr="00A35A53">
        <w:t>des</w:t>
      </w:r>
      <w:r w:rsidR="00083BBA" w:rsidRPr="00A35A53">
        <w:t xml:space="preserve"> compte</w:t>
      </w:r>
      <w:r w:rsidR="0063098A" w:rsidRPr="00A35A53">
        <w:t>s</w:t>
      </w:r>
      <w:r w:rsidR="00083BBA" w:rsidRPr="00A35A53">
        <w:t xml:space="preserve"> </w:t>
      </w:r>
      <w:r w:rsidRPr="00A35A53">
        <w:t xml:space="preserve">pour les </w:t>
      </w:r>
      <w:r w:rsidR="0063098A" w:rsidRPr="00A35A53">
        <w:t>taxes</w:t>
      </w:r>
      <w:r w:rsidR="00083BBA" w:rsidRPr="00A35A53">
        <w:t xml:space="preserve"> (le cas échéant);</w:t>
      </w:r>
    </w:p>
    <w:p w14:paraId="2FB56087" w14:textId="77777777" w:rsidR="0063098A" w:rsidRPr="00A35A53" w:rsidRDefault="0063098A" w:rsidP="00DE7B6F">
      <w:pPr>
        <w:pStyle w:val="Heading3"/>
      </w:pPr>
      <w:r w:rsidRPr="00A35A53">
        <w:lastRenderedPageBreak/>
        <w:t>le paiement des frais de recouvrement et des frais d’administration et de traitement applicables;</w:t>
      </w:r>
    </w:p>
    <w:p w14:paraId="5C44DE7A" w14:textId="77777777" w:rsidR="00083BBA" w:rsidRPr="00A35A53" w:rsidRDefault="002A7CCA" w:rsidP="00DE7B6F">
      <w:pPr>
        <w:pStyle w:val="Heading3"/>
      </w:pPr>
      <w:r w:rsidRPr="00A35A53">
        <w:t xml:space="preserve">le </w:t>
      </w:r>
      <w:r w:rsidR="00083BBA" w:rsidRPr="00A35A53">
        <w:t>paiement des intérêts courus pour la période de paiement;</w:t>
      </w:r>
      <w:r w:rsidR="0063098A" w:rsidRPr="00A35A53">
        <w:t xml:space="preserve"> et</w:t>
      </w:r>
    </w:p>
    <w:p w14:paraId="5917DA71" w14:textId="77777777" w:rsidR="00083BBA" w:rsidRPr="00A35A53" w:rsidRDefault="002A7CCA" w:rsidP="0063098A">
      <w:pPr>
        <w:pStyle w:val="Heading3"/>
      </w:pPr>
      <w:r w:rsidRPr="00A35A53">
        <w:t xml:space="preserve">la </w:t>
      </w:r>
      <w:r w:rsidR="00083BBA" w:rsidRPr="00A35A53">
        <w:t>réduction du capital.</w:t>
      </w:r>
    </w:p>
    <w:p w14:paraId="0323FF04" w14:textId="77777777" w:rsidR="00DE7B6F" w:rsidRPr="00A35A53" w:rsidRDefault="00083BBA" w:rsidP="00083BBA">
      <w:pPr>
        <w:pStyle w:val="BodyText"/>
      </w:pPr>
      <w:r w:rsidRPr="00A35A53">
        <w:t>Cependant, si l’emprunteur est en défaut quant à l’une de ses obligations aux termes du présent contrat</w:t>
      </w:r>
      <w:r w:rsidR="00095AFA" w:rsidRPr="00A35A53">
        <w:t xml:space="preserve"> ou</w:t>
      </w:r>
      <w:r w:rsidRPr="00A35A53">
        <w:t xml:space="preserve"> des conventions, le cas échéant, le prêteur pourra affecter tout paiement ou toute autre somme qu’il reçoit sur la tranche de la dette </w:t>
      </w:r>
      <w:r w:rsidR="00CC5A03" w:rsidRPr="00A35A53">
        <w:t>qu’il choisit</w:t>
      </w:r>
      <w:r w:rsidRPr="00A35A53">
        <w:t xml:space="preserve"> et dans l’ordre de son choix.</w:t>
      </w:r>
    </w:p>
    <w:p w14:paraId="16FAE764" w14:textId="77777777" w:rsidR="00083BBA" w:rsidRPr="00A35A53" w:rsidRDefault="00083BBA" w:rsidP="00FB2C62">
      <w:pPr>
        <w:pStyle w:val="Heading2"/>
      </w:pPr>
      <w:r w:rsidRPr="00A35A53">
        <w:rPr>
          <w:u w:val="single"/>
        </w:rPr>
        <w:t>Intérêts composés</w:t>
      </w:r>
      <w:r w:rsidRPr="00A35A53">
        <w:t>. Si l’emprunteur n’effectue pas un paiement régulier tel que l’exige le présent contrat ou toute autre convention, le prêteur exigera des intérêts (appelés les « </w:t>
      </w:r>
      <w:r w:rsidRPr="00A35A53">
        <w:rPr>
          <w:b/>
          <w:i/>
        </w:rPr>
        <w:t>intérêts composés</w:t>
      </w:r>
      <w:r w:rsidRPr="00A35A53">
        <w:t> ») sur tous les montants en souffrance (y compris les intér</w:t>
      </w:r>
      <w:r w:rsidR="00C377F4" w:rsidRPr="00A35A53">
        <w:t>êts impayés). Les intérêts composés doivent être payés</w:t>
      </w:r>
      <w:r w:rsidR="00132E83" w:rsidRPr="00A35A53">
        <w:t xml:space="preserve"> à la fois</w:t>
      </w:r>
      <w:r w:rsidR="00C377F4" w:rsidRPr="00A35A53">
        <w:t xml:space="preserve"> avant et après la date d</w:t>
      </w:r>
      <w:r w:rsidR="00D91012" w:rsidRPr="00A35A53">
        <w:t>’exigibilité</w:t>
      </w:r>
      <w:r w:rsidR="00C377F4" w:rsidRPr="00A35A53">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328B9DE1" w14:textId="77777777" w:rsidR="00C377F4" w:rsidRPr="00A35A53" w:rsidRDefault="00C377F4" w:rsidP="00FB2C62">
      <w:pPr>
        <w:pStyle w:val="Heading2"/>
      </w:pPr>
      <w:r w:rsidRPr="00A35A53">
        <w:rPr>
          <w:u w:val="single"/>
        </w:rPr>
        <w:t>Dette</w:t>
      </w:r>
      <w:r w:rsidRPr="00A35A53">
        <w:t>. Aux fins du présent contrat, la « </w:t>
      </w:r>
      <w:r w:rsidR="008E10D9" w:rsidRPr="00A35A53">
        <w:rPr>
          <w:b/>
          <w:i/>
        </w:rPr>
        <w:t>dette</w:t>
      </w:r>
      <w:r w:rsidR="008E10D9" w:rsidRPr="00A35A53">
        <w:t> » désigne le prêt</w:t>
      </w:r>
      <w:r w:rsidR="00FE0CF1" w:rsidRPr="00A35A53">
        <w:t xml:space="preserve"> et l’ensemble des autres dettes et </w:t>
      </w:r>
      <w:r w:rsidR="00ED350D" w:rsidRPr="00A35A53">
        <w:t>obligations</w:t>
      </w:r>
      <w:r w:rsidR="00FE0CF1" w:rsidRPr="00A35A53">
        <w:t xml:space="preserve">, actuelles et futures, absolues et éventuelles, échues ou non, que l'emprunteur doit en tout temps au prêteur ou à toute société ou entité </w:t>
      </w:r>
      <w:r w:rsidR="00ED350D" w:rsidRPr="00A35A53">
        <w:t>faisant partie du groupe du</w:t>
      </w:r>
      <w:r w:rsidR="00FE0CF1" w:rsidRPr="00A35A53">
        <w:t xml:space="preserve"> prêteur ou lui étant liée, peu importe la façon dont elles ont été créées et qu’elles aient été engagées par l’emprunteur seul ou avec une ou plusieurs autres personnes et</w:t>
      </w:r>
      <w:r w:rsidR="006C713B" w:rsidRPr="00A35A53">
        <w:t xml:space="preserve"> que ce soit</w:t>
      </w:r>
      <w:r w:rsidR="00FE0CF1" w:rsidRPr="00A35A53">
        <w:t xml:space="preserve"> à titre de commettant, de garant ou de caution. La dette inclut également les frais, dépenses et autres montants dus au prêteur </w:t>
      </w:r>
      <w:r w:rsidR="004D5F1D" w:rsidRPr="00A35A53">
        <w:t xml:space="preserve">à l’occasion conformément au présent contrat, que le prêteur peut exiger ou qu’il peut engager </w:t>
      </w:r>
      <w:r w:rsidR="006C713B" w:rsidRPr="00A35A53">
        <w:t>relativement aux</w:t>
      </w:r>
      <w:r w:rsidR="004D5F1D" w:rsidRPr="00A35A53">
        <w:t xml:space="preserve"> </w:t>
      </w:r>
      <w:r w:rsidR="00393EAE" w:rsidRPr="00A35A53">
        <w:t>biens hypothéqués</w:t>
      </w:r>
      <w:r w:rsidR="004D5F1D" w:rsidRPr="00A35A53">
        <w:t xml:space="preserve"> (au sens donné ci</w:t>
      </w:r>
      <w:r w:rsidR="004D5F1D" w:rsidRPr="00A35A53">
        <w:noBreakHyphen/>
        <w:t>après), comme les impôts (au sens donné ci</w:t>
      </w:r>
      <w:r w:rsidR="004D5F1D" w:rsidRPr="00A35A53">
        <w:noBreakHyphen/>
        <w:t xml:space="preserve">après), les primes d’assurance, les </w:t>
      </w:r>
      <w:r w:rsidR="006C713B" w:rsidRPr="00A35A53">
        <w:t>frais</w:t>
      </w:r>
      <w:r w:rsidR="004D5F1D" w:rsidRPr="00A35A53">
        <w:t xml:space="preserve"> de copropriété ou les services publics. Les autres montants peuvent inclure</w:t>
      </w:r>
      <w:r w:rsidR="00D91012" w:rsidRPr="00A35A53">
        <w:t xml:space="preserve"> les frais d’administration et de traitement du prêteur et les frais d’exécution des droits de celui</w:t>
      </w:r>
      <w:r w:rsidR="00D91012" w:rsidRPr="00A35A53">
        <w:noBreakHyphen/>
        <w:t>ci, de même que le remboursement des charges ou hypothèques de rang prioritaire grevant le</w:t>
      </w:r>
      <w:r w:rsidR="000646A0" w:rsidRPr="00A35A53">
        <w:t>s</w:t>
      </w:r>
      <w:r w:rsidR="00D91012" w:rsidRPr="00A35A53">
        <w:t xml:space="preserve"> </w:t>
      </w:r>
      <w:r w:rsidR="00393EAE" w:rsidRPr="00A35A53">
        <w:t>biens hypothéqués</w:t>
      </w:r>
      <w:r w:rsidR="00D91012" w:rsidRPr="00A35A53">
        <w:t>. La dette inclut également, sans restriction, l’ensemble des intérêts et des intérêts composés accumulés sur tous les montants précités.</w:t>
      </w:r>
    </w:p>
    <w:p w14:paraId="31349436" w14:textId="77777777" w:rsidR="000E6143" w:rsidRPr="00A35A53" w:rsidRDefault="000E6143" w:rsidP="00FB2C62">
      <w:pPr>
        <w:pStyle w:val="Heading2"/>
      </w:pPr>
      <w:r w:rsidRPr="00A35A53">
        <w:rPr>
          <w:u w:val="single"/>
        </w:rPr>
        <w:t>Promesse de payer</w:t>
      </w:r>
      <w:r w:rsidRPr="00A35A53">
        <w:t xml:space="preserve">. L’emprunteur s’engage à payer au prêteur le capital aux termes du prêt à </w:t>
      </w:r>
      <w:r w:rsidR="00D91012" w:rsidRPr="00A35A53">
        <w:t xml:space="preserve">taux </w:t>
      </w:r>
      <w:r w:rsidR="00D3599F" w:rsidRPr="00A35A53">
        <w:t>fixe</w:t>
      </w:r>
      <w:r w:rsidRPr="00A35A53">
        <w:t>, les intérêts et l’ensemble des frais et coûts de la manière suivante :</w:t>
      </w:r>
    </w:p>
    <w:p w14:paraId="49269C6E" w14:textId="77777777" w:rsidR="000E6143" w:rsidRPr="00A35A53" w:rsidRDefault="000E6143" w:rsidP="009F0CA6">
      <w:pPr>
        <w:pStyle w:val="Heading3"/>
      </w:pPr>
      <w:r w:rsidRPr="00A35A53">
        <w:t>les intérêts sur le capital</w:t>
      </w:r>
      <w:r w:rsidR="006C713B" w:rsidRPr="00A35A53">
        <w:t xml:space="preserve"> au taux d’intérêt</w:t>
      </w:r>
      <w:r w:rsidRPr="00A35A53">
        <w:t xml:space="preserve"> à compter de la date de chaque avance jusqu’à la date de rajustement des intérêts seront ex</w:t>
      </w:r>
      <w:r w:rsidR="000D5B54" w:rsidRPr="00A35A53">
        <w:t>igibles et payés d</w:t>
      </w:r>
      <w:r w:rsidRPr="00A35A53">
        <w:t>’avance à la date de chaque avance</w:t>
      </w:r>
      <w:r w:rsidR="006C713B" w:rsidRPr="00A35A53">
        <w:t>;</w:t>
      </w:r>
    </w:p>
    <w:p w14:paraId="694C065E" w14:textId="77777777" w:rsidR="000E6143" w:rsidRPr="00A35A53" w:rsidRDefault="000E6143" w:rsidP="009F0CA6">
      <w:pPr>
        <w:pStyle w:val="Heading3"/>
      </w:pPr>
      <w:r w:rsidRPr="00A35A53">
        <w:lastRenderedPageBreak/>
        <w:t xml:space="preserve">à compter de la date de rajustement des intérêts, le capital et les intérêts sur le capital, </w:t>
      </w:r>
      <w:r w:rsidR="006C713B" w:rsidRPr="00A35A53">
        <w:t>au</w:t>
      </w:r>
      <w:r w:rsidRPr="00A35A53">
        <w:t xml:space="preserve"> </w:t>
      </w:r>
      <w:r w:rsidR="006C713B" w:rsidRPr="00A35A53">
        <w:t>t</w:t>
      </w:r>
      <w:r w:rsidRPr="00A35A53">
        <w:t xml:space="preserve">aux d’intérêt, calculés à compter de la date de rajustement des intérêts, seront exigibles et payés en </w:t>
      </w:r>
      <w:r w:rsidR="00C904ED" w:rsidRPr="00A35A53">
        <w:t>versements</w:t>
      </w:r>
      <w:r w:rsidRPr="00A35A53">
        <w:t xml:space="preserve"> d’un montant de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chacun</w:t>
      </w:r>
      <w:r w:rsidR="00D91012" w:rsidRPr="00A35A53">
        <w:t xml:space="preserve"> (le « </w:t>
      </w:r>
      <w:r w:rsidR="00D91012" w:rsidRPr="00A35A53">
        <w:rPr>
          <w:b/>
          <w:i/>
        </w:rPr>
        <w:t>montant du paiement régulier</w:t>
      </w:r>
      <w:r w:rsidR="00D91012" w:rsidRPr="00A35A53">
        <w:t> »)</w:t>
      </w:r>
      <w:r w:rsidRPr="00A35A53">
        <w:t xml:space="preserve"> le même jour de chaque mois à compter du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(la</w:t>
      </w:r>
      <w:r w:rsidR="009F0CA6" w:rsidRPr="00A35A53">
        <w:t> « </w:t>
      </w:r>
      <w:r w:rsidRPr="00A35A53">
        <w:rPr>
          <w:b/>
          <w:i/>
          <w:iCs/>
        </w:rPr>
        <w:t>première date de paiement</w:t>
      </w:r>
      <w:r w:rsidR="009F0CA6" w:rsidRPr="00A35A53">
        <w:rPr>
          <w:iCs/>
        </w:rPr>
        <w:t> »</w:t>
      </w:r>
      <w:r w:rsidRPr="00A35A53">
        <w:t xml:space="preserve">), le premier de ces paiements devant être </w:t>
      </w:r>
      <w:r w:rsidR="006C713B" w:rsidRPr="00A35A53">
        <w:t>acquitté</w:t>
      </w:r>
      <w:r w:rsidRPr="00A35A53">
        <w:t xml:space="preserve"> à la première date de paiement et le dernier, à la date d’exigibilité du solde;</w:t>
      </w:r>
    </w:p>
    <w:p w14:paraId="249D3F42" w14:textId="77777777" w:rsidR="000E6143" w:rsidRPr="00A35A53" w:rsidRDefault="000E6143" w:rsidP="009F0CA6">
      <w:pPr>
        <w:pStyle w:val="Heading3"/>
      </w:pPr>
      <w:r w:rsidRPr="00A35A53">
        <w:t>les coûts, les frais et les autres obligations qui ne constituent pas le capital ou les intérêts sur le capital seront payables sur demande, avec l</w:t>
      </w:r>
      <w:r w:rsidR="006C713B" w:rsidRPr="00A35A53">
        <w:t xml:space="preserve">es </w:t>
      </w:r>
      <w:r w:rsidRPr="00A35A53">
        <w:t>intérêt</w:t>
      </w:r>
      <w:r w:rsidR="006C713B" w:rsidRPr="00A35A53">
        <w:t>s</w:t>
      </w:r>
      <w:r w:rsidRPr="00A35A53">
        <w:t xml:space="preserve"> sur ceux</w:t>
      </w:r>
      <w:r w:rsidRPr="00A35A53">
        <w:noBreakHyphen/>
        <w:t xml:space="preserve">ci </w:t>
      </w:r>
      <w:r w:rsidR="006C713B" w:rsidRPr="00A35A53">
        <w:t>au</w:t>
      </w:r>
      <w:r w:rsidRPr="00A35A53">
        <w:t xml:space="preserve"> taux d’intérêt; et</w:t>
      </w:r>
    </w:p>
    <w:p w14:paraId="3F908B29" w14:textId="77777777" w:rsidR="000E6143" w:rsidRPr="00A35A53" w:rsidRDefault="000E6143" w:rsidP="009F0CA6">
      <w:pPr>
        <w:pStyle w:val="Heading3"/>
      </w:pPr>
      <w:r w:rsidRPr="00A35A53">
        <w:t xml:space="preserve">le solde du </w:t>
      </w:r>
      <w:r w:rsidR="006B173D" w:rsidRPr="00A35A53">
        <w:t>capital alors en cours et toute</w:t>
      </w:r>
      <w:r w:rsidRPr="00A35A53">
        <w:t xml:space="preserve"> </w:t>
      </w:r>
      <w:r w:rsidR="006B173D" w:rsidRPr="00A35A53">
        <w:t>autre</w:t>
      </w:r>
      <w:r w:rsidRPr="00A35A53">
        <w:t xml:space="preserve"> </w:t>
      </w:r>
      <w:r w:rsidR="006B173D" w:rsidRPr="00A35A53">
        <w:t>dette</w:t>
      </w:r>
      <w:r w:rsidRPr="00A35A53">
        <w:t>, ainsi que les intérêts sur ceux</w:t>
      </w:r>
      <w:r w:rsidRPr="00A35A53">
        <w:noBreakHyphen/>
        <w:t xml:space="preserve">ci </w:t>
      </w:r>
      <w:r w:rsidR="006C713B" w:rsidRPr="00A35A53">
        <w:t>au</w:t>
      </w:r>
      <w:r w:rsidRPr="00A35A53">
        <w:t xml:space="preserve"> taux d’intérêt, seront payés à la date d’exigibilité du solde.</w:t>
      </w:r>
    </w:p>
    <w:p w14:paraId="273788FA" w14:textId="77777777" w:rsidR="001D2866" w:rsidRPr="00A35A53" w:rsidRDefault="001D2866" w:rsidP="001D2866">
      <w:pPr>
        <w:pStyle w:val="Heading2"/>
        <w:rPr>
          <w:u w:val="single"/>
        </w:rPr>
      </w:pPr>
      <w:r w:rsidRPr="00A35A53">
        <w:rPr>
          <w:u w:val="single"/>
        </w:rPr>
        <w:t>Montant du paiement régulier</w:t>
      </w:r>
    </w:p>
    <w:p w14:paraId="188E9393" w14:textId="77777777" w:rsidR="001D2866" w:rsidRPr="00A35A53" w:rsidRDefault="001D2866" w:rsidP="001D2866">
      <w:pPr>
        <w:pStyle w:val="Heading3"/>
      </w:pPr>
      <w:r w:rsidRPr="00A35A53">
        <w:t xml:space="preserve">La somme </w:t>
      </w:r>
      <w:r w:rsidR="000A4BF7" w:rsidRPr="00A35A53">
        <w:t>correspondant à</w:t>
      </w:r>
      <w:r w:rsidRPr="00A35A53">
        <w:t xml:space="preserve"> chaque montant du paiement régulier, qui inclut le capital et les intérêts, est fondée sur le taux d’intérêt;</w:t>
      </w:r>
    </w:p>
    <w:p w14:paraId="30C01D15" w14:textId="77777777" w:rsidR="001D2866" w:rsidRPr="00A35A53" w:rsidRDefault="00C24D72" w:rsidP="001D2866">
      <w:pPr>
        <w:pStyle w:val="Heading3"/>
      </w:pPr>
      <w:r w:rsidRPr="00A35A53">
        <w:t>l</w:t>
      </w:r>
      <w:r w:rsidR="001D2866" w:rsidRPr="00A35A53">
        <w:t xml:space="preserve">e montant du paiement régulier changera avec chaque rajustement du taux d’intérêt </w:t>
      </w:r>
      <w:r w:rsidRPr="00A35A53">
        <w:t>en</w:t>
      </w:r>
      <w:r w:rsidR="001D2866" w:rsidRPr="00A35A53">
        <w:t xml:space="preserve"> un montant suffisant pour acquitter tous les intérêts qui s’accumuleront jusqu’à la date de paiement suivante, plus le montant du capital dont le prêteur juge le paiement nécessaire </w:t>
      </w:r>
      <w:r w:rsidRPr="00A35A53">
        <w:t>au</w:t>
      </w:r>
      <w:r w:rsidR="001D2866" w:rsidRPr="00A35A53">
        <w:t xml:space="preserve"> maintien de l’autorisation du prêt à taux </w:t>
      </w:r>
      <w:r w:rsidR="00D3599F" w:rsidRPr="00A35A53">
        <w:t>fixe</w:t>
      </w:r>
      <w:r w:rsidR="001D2866" w:rsidRPr="00A35A53">
        <w:t>, rajusté pour tout paiement par anticipation que l’emprunteur a effectué, le cas échéant.</w:t>
      </w:r>
    </w:p>
    <w:p w14:paraId="55288EB0" w14:textId="77777777" w:rsidR="00510C00" w:rsidRPr="00A35A53" w:rsidRDefault="00A340CB" w:rsidP="00510C00">
      <w:pPr>
        <w:pStyle w:val="Heading2"/>
        <w:rPr>
          <w:u w:val="single"/>
        </w:rPr>
      </w:pPr>
      <w:r w:rsidRPr="00A35A53">
        <w:rPr>
          <w:u w:val="single"/>
        </w:rPr>
        <w:t xml:space="preserve">Changement </w:t>
      </w:r>
      <w:r w:rsidR="00510C00" w:rsidRPr="00A35A53">
        <w:rPr>
          <w:u w:val="single"/>
        </w:rPr>
        <w:t>de la fréquence des paiements réguliers</w:t>
      </w:r>
    </w:p>
    <w:p w14:paraId="0FF6CA89" w14:textId="77777777" w:rsidR="00A340CB" w:rsidRPr="00A35A53" w:rsidRDefault="00A340CB" w:rsidP="00A340CB">
      <w:pPr>
        <w:pStyle w:val="Heading3"/>
      </w:pPr>
      <w:r w:rsidRPr="00A35A53">
        <w:t>L'emprunteur peut, sur demande et à la discrétion du prêteur, changer le paiement régulier pour une date et une fréquence de paiement qui sont alors offerts pour le même type de prêt.</w:t>
      </w:r>
    </w:p>
    <w:p w14:paraId="09C4A005" w14:textId="77777777" w:rsidR="00A340CB" w:rsidRPr="00A35A53" w:rsidRDefault="00A340CB" w:rsidP="00A340CB">
      <w:pPr>
        <w:pStyle w:val="Heading3"/>
      </w:pPr>
      <w:r w:rsidRPr="00A35A53">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573BA6C6" w14:textId="77777777" w:rsidR="00A340CB" w:rsidRPr="00A35A53" w:rsidRDefault="00A340CB" w:rsidP="00A340CB">
      <w:pPr>
        <w:pStyle w:val="Heading3"/>
      </w:pPr>
      <w:r w:rsidRPr="00A35A53">
        <w:t xml:space="preserve">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w:t>
      </w:r>
      <w:r w:rsidRPr="00A35A53">
        <w:lastRenderedPageBreak/>
        <w:t>du prêteur, sans avis à l’emprunteur, changée de nouveau pour une fréquence de paiement mensuelle. Tout montant de rajustement des intérêts sera immédiatement payable ou, au gré du prêteur, sera ajouté au prêt et portera intérêt au taux d’intérêt.</w:t>
      </w:r>
    </w:p>
    <w:p w14:paraId="2679D44C" w14:textId="77777777" w:rsidR="00A340CB" w:rsidRPr="00A35A53" w:rsidRDefault="00A340CB" w:rsidP="00A340CB">
      <w:pPr>
        <w:pStyle w:val="Heading3"/>
      </w:pPr>
      <w:r w:rsidRPr="00A35A53">
        <w:t>Les montants payables au titre des taxes et des assurances avec le paiement régulier seront en tout temps payables à la même fréquence et seront calculés de la même manière que les paiements réguliers.</w:t>
      </w:r>
    </w:p>
    <w:p w14:paraId="2AD21D56" w14:textId="77777777" w:rsidR="00510C00" w:rsidRPr="00A35A53" w:rsidRDefault="00A340CB" w:rsidP="00A340CB">
      <w:pPr>
        <w:pStyle w:val="Heading2"/>
      </w:pPr>
      <w:r w:rsidRPr="00A35A53">
        <w:rPr>
          <w:u w:val="single"/>
        </w:rPr>
        <w:t>Option de saut de paiement</w:t>
      </w:r>
      <w:r w:rsidR="001F3C90" w:rsidRPr="00A35A53">
        <w:t>.</w:t>
      </w:r>
      <w:r w:rsidRPr="00A35A53">
        <w:t xml:space="preserve"> À la discrétion du prêteur, l'e</w:t>
      </w:r>
      <w:r w:rsidR="0052381E" w:rsidRPr="00A35A53">
        <w:t xml:space="preserve">mprunteur peut, moyennant un </w:t>
      </w:r>
      <w:r w:rsidRPr="00A35A53">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A35A53">
        <w:t xml:space="preserve">autrement </w:t>
      </w:r>
      <w:r w:rsidRPr="00A35A53">
        <w:t>être versé. La tranche des intérêts du montant régulier sauté sera ajoutée à l'encours du capital et portera intérêt aux taux d'intérêt alors en vigueur.</w:t>
      </w:r>
    </w:p>
    <w:p w14:paraId="59BC28C8" w14:textId="77777777" w:rsidR="009F0CA6" w:rsidRPr="00A35A53" w:rsidRDefault="009F0CA6" w:rsidP="009F0CA6">
      <w:pPr>
        <w:pStyle w:val="Heading2"/>
      </w:pPr>
      <w:r w:rsidRPr="00A35A53">
        <w:rPr>
          <w:u w:val="single"/>
        </w:rPr>
        <w:t>Mode de paiement</w:t>
      </w:r>
      <w:r w:rsidRPr="00A35A53">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A35A53">
        <w:t xml:space="preserve"> à l’échéance</w:t>
      </w:r>
      <w:r w:rsidRPr="00A35A53">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A35A53">
        <w:t>.</w:t>
      </w:r>
    </w:p>
    <w:p w14:paraId="227577DF" w14:textId="77777777" w:rsidR="00241A08" w:rsidRPr="00A35A53" w:rsidRDefault="006C54F6" w:rsidP="009F0CA6">
      <w:pPr>
        <w:pStyle w:val="Heading2"/>
      </w:pPr>
      <w:r w:rsidRPr="00A35A53">
        <w:rPr>
          <w:u w:val="single"/>
        </w:rPr>
        <w:t xml:space="preserve">Prêt à taux </w:t>
      </w:r>
      <w:r w:rsidR="00D3599F" w:rsidRPr="00A35A53">
        <w:rPr>
          <w:u w:val="single"/>
        </w:rPr>
        <w:t>fixe</w:t>
      </w:r>
      <w:r w:rsidRPr="00A35A53">
        <w:rPr>
          <w:u w:val="single"/>
        </w:rPr>
        <w:t xml:space="preserve"> non remboursable par anticipation</w:t>
      </w:r>
      <w:r w:rsidRPr="00A35A53">
        <w:t xml:space="preserve">. Le prêt à taux </w:t>
      </w:r>
      <w:r w:rsidR="00D3599F" w:rsidRPr="00A35A53">
        <w:t>fixe</w:t>
      </w:r>
      <w:r w:rsidRPr="00A35A53">
        <w:t xml:space="preserve"> et, s’il est renouvelé à chaque durée du renouvellement, est non remboursable par anticipation, sauf tel qu’il est décrit dans </w:t>
      </w:r>
      <w:r w:rsidR="00A340CB" w:rsidRPr="00A35A53">
        <w:t>le présent contrat</w:t>
      </w:r>
      <w:r w:rsidRPr="00A35A53">
        <w:t>. Enfin, le terme « </w:t>
      </w:r>
      <w:r w:rsidRPr="00A35A53">
        <w:rPr>
          <w:b/>
          <w:i/>
        </w:rPr>
        <w:t>convention(s)</w:t>
      </w:r>
      <w:r w:rsidRPr="00A35A53">
        <w:t> », lorsqu’il est utilisé dans l</w:t>
      </w:r>
      <w:r w:rsidR="00294844" w:rsidRPr="00A35A53">
        <w:t>e</w:t>
      </w:r>
      <w:r w:rsidRPr="00A35A53">
        <w:t xml:space="preserve"> présent contrat, désigne tous les contrats, ententes, billets à ordre, lettres de change, avis ou autres </w:t>
      </w:r>
      <w:r w:rsidR="00D066C4" w:rsidRPr="00A35A53">
        <w:t>documents attestant, ré</w:t>
      </w:r>
      <w:r w:rsidR="00CC4FDC" w:rsidRPr="00A35A53">
        <w:t>gissant ou concernant la dette</w:t>
      </w:r>
      <w:r w:rsidR="00294844" w:rsidRPr="00A35A53">
        <w:t>,</w:t>
      </w:r>
      <w:r w:rsidR="00D066C4" w:rsidRPr="00A35A53">
        <w:t xml:space="preserve"> </w:t>
      </w:r>
      <w:r w:rsidR="00294844" w:rsidRPr="00A35A53">
        <w:t>l</w:t>
      </w:r>
      <w:r w:rsidR="00D066C4" w:rsidRPr="00A35A53">
        <w:t>e présent contrat</w:t>
      </w:r>
      <w:r w:rsidR="00CC4FDC" w:rsidRPr="00A35A53">
        <w:t xml:space="preserve"> </w:t>
      </w:r>
      <w:r w:rsidR="00D066C4" w:rsidRPr="00A35A53">
        <w:t xml:space="preserve">et tous les suppléments, </w:t>
      </w:r>
      <w:r w:rsidR="00294844" w:rsidRPr="00A35A53">
        <w:t>modifications</w:t>
      </w:r>
      <w:r w:rsidR="00D066C4" w:rsidRPr="00A35A53">
        <w:t>, renouvellements, substitutions et remplacements s’y rapportant.</w:t>
      </w:r>
    </w:p>
    <w:p w14:paraId="0F84591E" w14:textId="77777777" w:rsidR="003C0056" w:rsidRPr="00A35A53" w:rsidRDefault="00AD7657" w:rsidP="008C6E61">
      <w:pPr>
        <w:pStyle w:val="Title"/>
      </w:pPr>
      <w:bookmarkStart w:id="30" w:name="lt_pId027"/>
      <w:r w:rsidRPr="00A35A53">
        <w:t>REMBOURSEMENT ANTICIPÉ DU</w:t>
      </w:r>
      <w:r w:rsidR="003C0056" w:rsidRPr="00A35A53">
        <w:t xml:space="preserve"> CONTRAT</w:t>
      </w:r>
      <w:bookmarkEnd w:id="30"/>
    </w:p>
    <w:p w14:paraId="635B82BA" w14:textId="77777777" w:rsidR="003C0056" w:rsidRPr="00A35A53" w:rsidRDefault="003C0056" w:rsidP="003C0056">
      <w:pPr>
        <w:pStyle w:val="Heading2"/>
      </w:pPr>
      <w:bookmarkStart w:id="31" w:name="lt_pId028"/>
      <w:r w:rsidRPr="00A35A53">
        <w:rPr>
          <w:u w:val="single"/>
        </w:rPr>
        <w:t>Privilèges de paiement anticipé</w:t>
      </w:r>
      <w:bookmarkEnd w:id="31"/>
      <w:r w:rsidRPr="00A35A53">
        <w:t xml:space="preserve">.  </w:t>
      </w:r>
      <w:bookmarkStart w:id="32" w:name="lt_pId029"/>
      <w:r w:rsidRPr="00A35A53">
        <w:t>L'emprunteur peut effectuer le paiement anticipé d’une partie du prêt sans frais de paiement anticipé de la manière suivante :</w:t>
      </w:r>
      <w:bookmarkEnd w:id="32"/>
    </w:p>
    <w:p w14:paraId="48B30791" w14:textId="77777777" w:rsidR="003C0056" w:rsidRPr="00A35A53" w:rsidRDefault="003C0056" w:rsidP="005664A5">
      <w:pPr>
        <w:pStyle w:val="Heading3"/>
      </w:pPr>
      <w:bookmarkStart w:id="33" w:name="lt_pId030"/>
      <w:r w:rsidRPr="00A35A53">
        <w:rPr>
          <w:i/>
        </w:rPr>
        <w:lastRenderedPageBreak/>
        <w:t>Augmentation des paiements réguliers</w:t>
      </w:r>
      <w:r w:rsidRPr="00A35A53">
        <w:t>.</w:t>
      </w:r>
      <w:bookmarkEnd w:id="33"/>
      <w:r w:rsidRPr="00A35A53">
        <w:t xml:space="preserve"> </w:t>
      </w:r>
      <w:bookmarkStart w:id="34" w:name="lt_pId031"/>
      <w:r w:rsidRPr="00A35A53">
        <w:t>L'emprunteur peut augmenter le montant des paiements réguliers à tout moment.</w:t>
      </w:r>
      <w:bookmarkEnd w:id="34"/>
      <w:r w:rsidRPr="00A35A53">
        <w:t xml:space="preserve"> </w:t>
      </w:r>
      <w:bookmarkStart w:id="35" w:name="lt_pId032"/>
      <w:r w:rsidRPr="00A35A53">
        <w:t>Le total de ces augmentations pendant chaque année de la durée du prêt ne peut dépasser vingt pour cent (20 %) du montant du paiement régulier initial.</w:t>
      </w:r>
      <w:bookmarkEnd w:id="35"/>
    </w:p>
    <w:p w14:paraId="17361208" w14:textId="77777777" w:rsidR="003C0056" w:rsidRDefault="003C0056" w:rsidP="005664A5">
      <w:pPr>
        <w:pStyle w:val="Heading3"/>
      </w:pPr>
      <w:bookmarkStart w:id="36" w:name="lt_pId033"/>
      <w:r w:rsidRPr="00A35A53">
        <w:rPr>
          <w:i/>
        </w:rPr>
        <w:t>Paiement anticipé de 20 % par année</w:t>
      </w:r>
      <w:bookmarkEnd w:id="36"/>
      <w:r w:rsidR="007F7BC1" w:rsidRPr="00A35A53">
        <w:t>.</w:t>
      </w:r>
      <w:r w:rsidRPr="00A35A53">
        <w:t xml:space="preserve"> </w:t>
      </w:r>
      <w:bookmarkStart w:id="37" w:name="lt_pId034"/>
      <w:r w:rsidRPr="00A35A53">
        <w:t>L'emprunteur peut, chaque année du prêt, effectuer le paiement anticipé sans pénalité d’un montant ne dépassant pas vingt pour cent (20 %) du capital initial.</w:t>
      </w:r>
      <w:bookmarkEnd w:id="37"/>
      <w:r w:rsidRPr="00A35A53">
        <w:t xml:space="preserve"> </w:t>
      </w:r>
      <w:bookmarkStart w:id="38" w:name="lt_pId035"/>
      <w:r w:rsidRPr="00A35A53">
        <w:t>L'emprunteur peut effectuer plus d'un paiement anticipé au cours d'une année, mais le total de tous les paiements anticipés ne peut dépasser vingt pour cent (20 %) du capital initial</w:t>
      </w:r>
      <w:r w:rsidR="0033315C" w:rsidRPr="00A35A53">
        <w:t>,</w:t>
      </w:r>
      <w:r w:rsidRPr="00A35A53">
        <w:t xml:space="preserve"> et le montant de chaque paiement anticipé doit être </w:t>
      </w:r>
      <w:r w:rsidR="008C6E61" w:rsidRPr="00A35A53">
        <w:t>d'au moins cent dollars (100,00 </w:t>
      </w:r>
      <w:r w:rsidRPr="00A35A53">
        <w:t>$).</w:t>
      </w:r>
      <w:bookmarkEnd w:id="38"/>
      <w:r w:rsidRPr="00A35A53">
        <w:t xml:space="preserve"> </w:t>
      </w:r>
      <w:bookmarkStart w:id="39" w:name="lt_pId036"/>
      <w:r w:rsidRPr="00A35A53">
        <w:t>Ces paiements anticipés doivent être effectués à une date de paiement.</w:t>
      </w:r>
      <w:bookmarkEnd w:id="39"/>
      <w:r w:rsidRPr="00A35A53">
        <w:t xml:space="preserve"> </w:t>
      </w:r>
      <w:bookmarkStart w:id="40" w:name="lt_pId037"/>
      <w:r w:rsidRPr="00A35A53">
        <w:t>Lorsque l'emprunteur n'effectue pas un paiement anticipé de 20 % du capital initial au cours d'une année, toute tranche inutilisée ne peut être reportée à une année ultérieure.</w:t>
      </w:r>
      <w:bookmarkEnd w:id="40"/>
    </w:p>
    <w:p w14:paraId="105E73E8" w14:textId="77777777" w:rsidR="004D137C" w:rsidRPr="00A35A53" w:rsidRDefault="009177F1" w:rsidP="004D137C">
      <w:pPr>
        <w:pStyle w:val="Heading3"/>
        <w:numPr>
          <w:ilvl w:val="0"/>
          <w:numId w:val="0"/>
        </w:numPr>
      </w:pPr>
      <w:r w:rsidRPr="009177F1">
        <w:t>Ces privilèges de paiement anticipé ne s’appliquent qu’aux paiements anticipés partiels. Toute combinaison de paiements anticipés partiels ne peut dépasser le paiement anticipé maximum de 20 % par année.</w:t>
      </w:r>
    </w:p>
    <w:p w14:paraId="12914B33" w14:textId="77777777" w:rsidR="001F1F02" w:rsidRDefault="003C0056" w:rsidP="005664A5">
      <w:pPr>
        <w:pStyle w:val="Heading2"/>
      </w:pPr>
      <w:bookmarkStart w:id="41" w:name="lt_pId038"/>
      <w:r w:rsidRPr="00A35A53">
        <w:rPr>
          <w:u w:val="single"/>
        </w:rPr>
        <w:t>Frais de paiement anticipé</w:t>
      </w:r>
      <w:bookmarkEnd w:id="41"/>
      <w:r w:rsidR="005664A5" w:rsidRPr="00A35A53">
        <w:t>.</w:t>
      </w:r>
      <w:r w:rsidRPr="00A35A53">
        <w:t xml:space="preserve">  </w:t>
      </w:r>
      <w:bookmarkStart w:id="42" w:name="lt_pId039"/>
      <w:r w:rsidRPr="00A35A53">
        <w:t>Lorsque l’emprunteur souhaite payer intégralement le prêt par anticipation, il ne peut le faire que s’il règle les frais de paiement anticipé calculés de la manière indiquée ci-dessous</w:t>
      </w:r>
      <w:r w:rsidR="001F1F02">
        <w:t> :</w:t>
      </w:r>
    </w:p>
    <w:p w14:paraId="6AFE94AE" w14:textId="77777777" w:rsidR="001F1F02" w:rsidRDefault="001F1F02" w:rsidP="000D1517">
      <w:pPr>
        <w:pStyle w:val="Heading2"/>
        <w:numPr>
          <w:ilvl w:val="0"/>
          <w:numId w:val="11"/>
        </w:numPr>
      </w:pPr>
      <w:bookmarkStart w:id="43" w:name="lt_pId040"/>
      <w:bookmarkEnd w:id="42"/>
      <w:r>
        <w:t>lors de la clôture d’une vente de biens hypothéqués moyennant leur juste valeur marchande à un acheteur négociant sans lien de dépendance; ou</w:t>
      </w:r>
    </w:p>
    <w:p w14:paraId="439AB70B" w14:textId="77777777" w:rsidR="001F1F02" w:rsidRDefault="001F1F02" w:rsidP="000D1517">
      <w:pPr>
        <w:pStyle w:val="Heading2"/>
        <w:numPr>
          <w:ilvl w:val="0"/>
          <w:numId w:val="11"/>
        </w:numPr>
      </w:pPr>
      <w:r>
        <w:t xml:space="preserve">lorsque le contrat est reconduit sous la forme d’un autre contrat Taux Avantage de </w:t>
      </w:r>
      <w:r w:rsidR="00B3222D" w:rsidRPr="00B3222D">
        <w:t>CMLS</w:t>
      </w:r>
      <w:r>
        <w:t>.</w:t>
      </w:r>
    </w:p>
    <w:p w14:paraId="216D0720" w14:textId="77777777" w:rsidR="00C12952" w:rsidRDefault="00C12952" w:rsidP="001F1F02">
      <w:pPr>
        <w:pStyle w:val="Heading2"/>
        <w:numPr>
          <w:ilvl w:val="0"/>
          <w:numId w:val="0"/>
        </w:numPr>
      </w:pPr>
      <w:r w:rsidRPr="00C12952">
        <w:t>L’emprunteur doit demander au prêteur de lui faire parvenir un relevé du montant de paiement requis.  La date du paiement anticipé peut être précisée par l'emprunteur. Cette date ne peut pas tomber plus de 30 jours après la date à laquelle l’emprunteur demande au prêteur de préparer le relevé relatif au paiement anticipé. La date choisie par l’emprunteur est appelée la date de paiement anticipé ou la date de règlement, la date à laquelle l’emprunteur demande au prêteur de préparer le relevé est appelée la date de préparation du relevé et la période qui commence à la date de préparation du relevé et se termine 30 jours plus tard est appelée la période couverte par le relevé</w:t>
      </w:r>
      <w:r>
        <w:t>.</w:t>
      </w:r>
    </w:p>
    <w:p w14:paraId="6EB72034" w14:textId="77777777" w:rsidR="003C0056" w:rsidRDefault="003C0056" w:rsidP="003C0056">
      <w:pPr>
        <w:pStyle w:val="BodyText"/>
      </w:pPr>
      <w:bookmarkStart w:id="44" w:name="lt_pId044"/>
      <w:bookmarkEnd w:id="43"/>
      <w:r w:rsidRPr="00A35A53">
        <w:t>Tous les paiements sur le présent contrat doivent être faits à mesure qu’ils deviennent exigibles au cours de la période couverte par le relevé.</w:t>
      </w:r>
      <w:bookmarkEnd w:id="44"/>
      <w:r w:rsidRPr="00A35A53">
        <w:t xml:space="preserve"> </w:t>
      </w:r>
      <w:bookmarkStart w:id="45" w:name="lt_pId045"/>
      <w:r w:rsidRPr="00A35A53">
        <w:t>Le relevé hypothécaire ne peut être utilisé à des fins de paiement anticipé après l’expiration de la période couverte par le relevé.</w:t>
      </w:r>
      <w:bookmarkEnd w:id="45"/>
    </w:p>
    <w:p w14:paraId="025B52F8" w14:textId="77777777" w:rsidR="00AC6D85" w:rsidRPr="00A35A53" w:rsidRDefault="00D24160" w:rsidP="003C0056">
      <w:pPr>
        <w:pStyle w:val="BodyText"/>
      </w:pPr>
      <w:r w:rsidRPr="00D24160">
        <w:lastRenderedPageBreak/>
        <w:t xml:space="preserve">Lorsque l’emprunteur souhaite effectuer le paiement anticipé de l’intégralité du prêt, il ne pourra se prévaloir des privilèges de paiement anticipé </w:t>
      </w:r>
      <w:r w:rsidR="000C2678">
        <w:t xml:space="preserve">partiels </w:t>
      </w:r>
      <w:r w:rsidRPr="00D24160">
        <w:t xml:space="preserve">susmentionnés tant que le relevé </w:t>
      </w:r>
      <w:r w:rsidR="000C2678" w:rsidRPr="000C2678">
        <w:t xml:space="preserve">relatif au </w:t>
      </w:r>
      <w:r w:rsidRPr="00D24160">
        <w:t>paiement anticipé fourni à l’emprunteur par le prêteur ne sera pas expiré. Le calcul des frais de paiement anticipé reposera sur l’encours du capital du prêt</w:t>
      </w:r>
      <w:r>
        <w:t>.</w:t>
      </w:r>
    </w:p>
    <w:p w14:paraId="048AB31D" w14:textId="77777777" w:rsidR="003C0056" w:rsidRPr="00A35A53" w:rsidRDefault="003C0056" w:rsidP="00AD7657">
      <w:pPr>
        <w:pStyle w:val="Heading2"/>
      </w:pPr>
      <w:bookmarkStart w:id="46" w:name="lt_pId046"/>
      <w:r w:rsidRPr="00A35A53">
        <w:rPr>
          <w:u w:val="single"/>
        </w:rPr>
        <w:t xml:space="preserve">Frais de paiement anticipé pour un prêt à taux </w:t>
      </w:r>
      <w:bookmarkEnd w:id="46"/>
      <w:r w:rsidR="00D3599F" w:rsidRPr="00A35A53">
        <w:rPr>
          <w:u w:val="single"/>
        </w:rPr>
        <w:t>fixe</w:t>
      </w:r>
      <w:r w:rsidR="00AD7657" w:rsidRPr="00A35A53">
        <w:t>.</w:t>
      </w:r>
      <w:r w:rsidRPr="00A35A53">
        <w:t xml:space="preserve"> </w:t>
      </w:r>
      <w:bookmarkStart w:id="47" w:name="lt_pId047"/>
      <w:r w:rsidRPr="00A35A53">
        <w:t>Les frais de paiement anticipé imposés à l’emprunteur pour l’acquittement intégral du prêt avant la date d’exigibilité du solde représentent :</w:t>
      </w:r>
      <w:bookmarkEnd w:id="47"/>
    </w:p>
    <w:p w14:paraId="580609CC" w14:textId="77777777" w:rsidR="009F6CC6" w:rsidRPr="00A35A53" w:rsidRDefault="009F6CC6" w:rsidP="009F6CC6">
      <w:pPr>
        <w:pStyle w:val="Heading3"/>
      </w:pPr>
      <w:bookmarkStart w:id="48" w:name="lt_pId048"/>
      <w:r w:rsidRPr="00A35A53">
        <w:t>le montant (établi par le prêteur) correspondant à la somme la plus élevée entre :</w:t>
      </w:r>
    </w:p>
    <w:p w14:paraId="7AB2B2A9" w14:textId="77777777" w:rsidR="009F6CC6" w:rsidRPr="00A35A53" w:rsidRDefault="00B838DA" w:rsidP="000D1517">
      <w:pPr>
        <w:pStyle w:val="Heading3"/>
        <w:numPr>
          <w:ilvl w:val="2"/>
          <w:numId w:val="10"/>
        </w:numPr>
        <w:tabs>
          <w:tab w:val="clear" w:pos="720"/>
          <w:tab w:val="num" w:pos="993"/>
        </w:tabs>
        <w:ind w:left="993" w:hanging="142"/>
      </w:pPr>
      <w:r w:rsidRPr="00A35A53">
        <w:t>l’écart de taux et</w:t>
      </w:r>
    </w:p>
    <w:p w14:paraId="347CECF7" w14:textId="77777777" w:rsidR="003C0056" w:rsidRPr="00A35A53" w:rsidRDefault="00B838DA" w:rsidP="000D1517">
      <w:pPr>
        <w:pStyle w:val="Heading3"/>
        <w:numPr>
          <w:ilvl w:val="2"/>
          <w:numId w:val="10"/>
        </w:numPr>
        <w:tabs>
          <w:tab w:val="clear" w:pos="720"/>
          <w:tab w:val="num" w:pos="993"/>
        </w:tabs>
        <w:ind w:left="993" w:hanging="142"/>
      </w:pPr>
      <w:r w:rsidRPr="00A35A53">
        <w:t xml:space="preserve">le montant le moins élevé suivant : A) </w:t>
      </w:r>
      <w:r w:rsidR="003C0056" w:rsidRPr="00A35A53">
        <w:t xml:space="preserve">l'intérêt sur trois </w:t>
      </w:r>
      <w:r w:rsidRPr="00A35A53">
        <w:t>(3) </w:t>
      </w:r>
      <w:r w:rsidR="003C0056" w:rsidRPr="00A35A53">
        <w:t>mois au taux d'intérêt, calculé sur le capital qui</w:t>
      </w:r>
      <w:r w:rsidRPr="00A35A53">
        <w:t xml:space="preserve"> est remboursé par anticipation</w:t>
      </w:r>
      <w:r w:rsidR="003C0056" w:rsidRPr="00A35A53">
        <w:t xml:space="preserve"> et</w:t>
      </w:r>
      <w:bookmarkStart w:id="49" w:name="lt_pId049"/>
      <w:bookmarkEnd w:id="48"/>
      <w:r w:rsidRPr="00A35A53">
        <w:t> B) </w:t>
      </w:r>
      <w:r w:rsidR="003C0056" w:rsidRPr="00A35A53">
        <w:t>l'intérêt qu'il resterait à payer sur le prêt, tel qu'il est calculé en date du relevé relatif au remboursement et indiqué dans ce relevé, si le remboursement anticipé n'avait pas eu lieu</w:t>
      </w:r>
      <w:bookmarkEnd w:id="49"/>
      <w:r w:rsidR="00031920" w:rsidRPr="00A35A53">
        <w:t>, compte tenu de l’exception suivante :</w:t>
      </w:r>
    </w:p>
    <w:p w14:paraId="379B850A" w14:textId="77777777" w:rsidR="00031920" w:rsidRPr="00A35A53" w:rsidRDefault="00D36943" w:rsidP="00B14124">
      <w:pPr>
        <w:pStyle w:val="Heading3"/>
      </w:pPr>
      <w:r w:rsidRPr="00A35A53">
        <w:t>lorsque le pr</w:t>
      </w:r>
      <w:r w:rsidR="00B14124" w:rsidRPr="00A35A53">
        <w:t>êt a une durée sup</w:t>
      </w:r>
      <w:r w:rsidRPr="00A35A53">
        <w:t>érieure à cinq (5) années et qu’il est payé intégralement par anticipation en tout temps après la cinquième (5</w:t>
      </w:r>
      <w:r w:rsidRPr="00A35A53">
        <w:rPr>
          <w:vertAlign w:val="superscript"/>
        </w:rPr>
        <w:t>e</w:t>
      </w:r>
      <w:r w:rsidRPr="00A35A53">
        <w:t>) année de la dureé, les frais de paiement anticipé</w:t>
      </w:r>
      <w:r w:rsidR="00B14124" w:rsidRPr="00A35A53">
        <w:t xml:space="preserve"> correspondront à l'intérêt sur trois (3) mois calculé sur l’encours du capital au taux d'intérêt alors en vigueur.</w:t>
      </w:r>
    </w:p>
    <w:p w14:paraId="644BAB25" w14:textId="77777777" w:rsidR="003C0056" w:rsidRPr="00A35A53" w:rsidRDefault="003C0056" w:rsidP="00307AD1">
      <w:pPr>
        <w:pStyle w:val="Heading2"/>
      </w:pPr>
      <w:bookmarkStart w:id="50" w:name="lt_pId050"/>
      <w:r w:rsidRPr="00A35A53">
        <w:rPr>
          <w:u w:val="single"/>
        </w:rPr>
        <w:t>Paiements anticipés en général</w:t>
      </w:r>
      <w:bookmarkEnd w:id="50"/>
      <w:r w:rsidR="00307AD1" w:rsidRPr="00A35A53">
        <w:t>.</w:t>
      </w:r>
      <w:r w:rsidRPr="00A35A53">
        <w:t xml:space="preserve"> </w:t>
      </w:r>
      <w:bookmarkStart w:id="51" w:name="lt_pId051"/>
      <w:r w:rsidRPr="00A35A53">
        <w:t>Pour être admissible à l’une des options de paiement anticipé prévues au présent contrat, l’emprunteur doit avoir respecté toutes ses obligations aux termes de ce contrat.</w:t>
      </w:r>
      <w:bookmarkEnd w:id="51"/>
      <w:r w:rsidRPr="00A35A53">
        <w:t xml:space="preserve"> </w:t>
      </w:r>
      <w:bookmarkStart w:id="52" w:name="lt_pId052"/>
      <w:r w:rsidRPr="00A35A53">
        <w:t>Pour ces privilèges de paiement anticipé, une année désigne la période de douze (12) mois commençant à la date de rajustement de l’intérêt et à chaque anniversaire de la date de rajustement de l’intérêt.</w:t>
      </w:r>
      <w:bookmarkEnd w:id="52"/>
      <w:r w:rsidRPr="00A35A53">
        <w:t xml:space="preserve"> </w:t>
      </w:r>
      <w:bookmarkStart w:id="53" w:name="lt_pId053"/>
      <w:r w:rsidRPr="00A35A53">
        <w:t>Chaque paiement anticipé partiel relatif à toute option de paiement anticipé partiel (sauf les augmentations du montant du paiement réguli</w:t>
      </w:r>
      <w:r w:rsidR="000C2678">
        <w:t>er) doit être d'au moins 1</w:t>
      </w:r>
      <w:r w:rsidR="00C37349" w:rsidRPr="00A35A53">
        <w:t>00,00 </w:t>
      </w:r>
      <w:r w:rsidRPr="00A35A53">
        <w:t>$.</w:t>
      </w:r>
      <w:bookmarkEnd w:id="53"/>
      <w:r w:rsidRPr="00A35A53">
        <w:t xml:space="preserve"> </w:t>
      </w:r>
      <w:bookmarkStart w:id="54" w:name="lt_pId054"/>
      <w:r w:rsidRPr="00A35A53">
        <w:t>Le prêteur se réserve le droit de changer le montant du paiement minimum.</w:t>
      </w:r>
      <w:bookmarkEnd w:id="54"/>
    </w:p>
    <w:p w14:paraId="45F19477" w14:textId="77777777" w:rsidR="003C0056" w:rsidRPr="00A35A53" w:rsidRDefault="003C0056" w:rsidP="003C0056">
      <w:pPr>
        <w:pStyle w:val="BodyText"/>
      </w:pPr>
      <w:bookmarkStart w:id="55" w:name="lt_pId055"/>
      <w:r w:rsidRPr="00A35A53">
        <w:t>Après que chaque paiement anticipé partiel est effectué, l’emprunteur doit continuer d’effectuer les paiements réguliers.</w:t>
      </w:r>
    </w:p>
    <w:p w14:paraId="5FD973E4" w14:textId="77777777" w:rsidR="003C0056" w:rsidRPr="00A35A53" w:rsidRDefault="003C0056" w:rsidP="003C0056">
      <w:pPr>
        <w:pStyle w:val="BodyText"/>
      </w:pPr>
      <w:bookmarkStart w:id="56" w:name="lt_pId056"/>
      <w:bookmarkEnd w:id="55"/>
      <w:r w:rsidRPr="00A35A53">
        <w:t>Chaque paiement anticipé partiel effectué par l’emprunteur est affecté au remboursement de l’encours du capital et ne peut être remboursé.</w:t>
      </w:r>
    </w:p>
    <w:p w14:paraId="343FE9CA" w14:textId="77777777" w:rsidR="003C0056" w:rsidRPr="00A35A53" w:rsidRDefault="003C0056" w:rsidP="00C37349">
      <w:pPr>
        <w:pStyle w:val="Heading2"/>
      </w:pPr>
      <w:bookmarkStart w:id="57" w:name="lt_pId057"/>
      <w:bookmarkEnd w:id="56"/>
      <w:r w:rsidRPr="00A35A53">
        <w:rPr>
          <w:u w:val="single"/>
        </w:rPr>
        <w:t>Paiement anticipé pour les contrats reconduits ou prolongés</w:t>
      </w:r>
      <w:r w:rsidRPr="00A35A53">
        <w:t>. Les dispositions en matière de paiement anticipé énoncées dans le présent contrat ne sont offertes que pendant la durée initiale de ce contrat (y</w:t>
      </w:r>
      <w:r w:rsidR="007F773B" w:rsidRPr="00A35A53">
        <w:t> </w:t>
      </w:r>
      <w:r w:rsidRPr="00A35A53">
        <w:t xml:space="preserve">compris, le cas échéant, la durée qui commence après une période </w:t>
      </w:r>
      <w:r w:rsidRPr="00A35A53">
        <w:lastRenderedPageBreak/>
        <w:t>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57"/>
    <w:p w14:paraId="12F8BCCF" w14:textId="77777777" w:rsidR="00A570F6" w:rsidRPr="00A35A53" w:rsidRDefault="00A570F6" w:rsidP="00A570F6">
      <w:pPr>
        <w:pStyle w:val="Title"/>
      </w:pPr>
      <w:r w:rsidRPr="00A35A53">
        <w:t>paiement de la dette à la date d’exigibilité du solde ou à la date d’échéance</w:t>
      </w:r>
    </w:p>
    <w:p w14:paraId="6B6FFD2E" w14:textId="77777777" w:rsidR="007F5C5A" w:rsidRPr="00A35A53" w:rsidRDefault="007F5C5A" w:rsidP="007F5C5A">
      <w:pPr>
        <w:pStyle w:val="Heading2"/>
      </w:pPr>
      <w:r w:rsidRPr="00A35A53">
        <w:t xml:space="preserve">L’emprunteur s’engage à payer tout solde impayé du prêt à taux </w:t>
      </w:r>
      <w:r w:rsidR="00213206" w:rsidRPr="00A35A53">
        <w:t>fixe</w:t>
      </w:r>
      <w:r w:rsidRPr="00A35A53">
        <w:t xml:space="preserve"> à la date d’exigibilité du solde ou à la date d’échéance paraissant sur la convention régissant alors le </w:t>
      </w:r>
      <w:r w:rsidR="00213206" w:rsidRPr="00A35A53">
        <w:t>prêt à taux fixe</w:t>
      </w:r>
      <w:r w:rsidRPr="00A35A53">
        <w:t xml:space="preserve"> et pour tout</w:t>
      </w:r>
      <w:r w:rsidR="00545A1A" w:rsidRPr="00A35A53">
        <w:t>e</w:t>
      </w:r>
      <w:r w:rsidRPr="00A35A53">
        <w:t xml:space="preserve"> autre tranche de la dette, à la date d’exigibilité du solde ou à la date d’échéance indiquée dans la convention portant sur cette tranche de la dette ou dans toute entente modifiant la convention.</w:t>
      </w:r>
    </w:p>
    <w:p w14:paraId="4250BF74" w14:textId="77777777" w:rsidR="007F5C5A" w:rsidRPr="00A35A53" w:rsidRDefault="007F5C5A" w:rsidP="007F5C5A">
      <w:pPr>
        <w:pStyle w:val="Title"/>
      </w:pPr>
      <w:r w:rsidRPr="00A35A53">
        <w:t>obligations garanties et quittance</w:t>
      </w:r>
    </w:p>
    <w:p w14:paraId="2ECD94CA" w14:textId="77777777" w:rsidR="007F5C5A" w:rsidRPr="00A35A53" w:rsidRDefault="007F5C5A" w:rsidP="007F5C5A">
      <w:pPr>
        <w:pStyle w:val="Heading2"/>
      </w:pPr>
      <w:r w:rsidRPr="00A35A53">
        <w:rPr>
          <w:u w:val="single"/>
        </w:rPr>
        <w:t>Obligations garanties</w:t>
      </w:r>
      <w:r w:rsidRPr="00A35A53">
        <w:t>. Les hypothèques créées aux termes du présent contrat garantissent la dette. Les hypothèques</w:t>
      </w:r>
      <w:r w:rsidR="00613710" w:rsidRPr="00A35A53">
        <w:t xml:space="preserve"> ne seront pas </w:t>
      </w:r>
      <w:r w:rsidR="0087095F" w:rsidRPr="00A35A53">
        <w:t>purgées</w:t>
      </w:r>
      <w:r w:rsidR="00613710" w:rsidRPr="00A35A53">
        <w:t xml:space="preserve"> </w:t>
      </w:r>
      <w:r w:rsidR="00545A1A" w:rsidRPr="00A35A53">
        <w:t>ni</w:t>
      </w:r>
      <w:r w:rsidR="00613710" w:rsidRPr="00A35A53">
        <w:t xml:space="preserve"> acquittées par un paiement intermédiaire de la totalité ou d’une partie de la dette, mais </w:t>
      </w:r>
      <w:r w:rsidR="009C7AD1" w:rsidRPr="00A35A53">
        <w:t>demeureront</w:t>
      </w:r>
      <w:r w:rsidR="00613710" w:rsidRPr="00A35A53">
        <w:t xml:space="preserve"> une garantie continue </w:t>
      </w:r>
      <w:r w:rsidR="0087095F" w:rsidRPr="00A35A53">
        <w:t>du</w:t>
      </w:r>
      <w:r w:rsidR="00613710" w:rsidRPr="00A35A53">
        <w:t xml:space="preserve"> paiement de toute dette</w:t>
      </w:r>
      <w:r w:rsidR="0087095F" w:rsidRPr="00A35A53">
        <w:t xml:space="preserve"> </w:t>
      </w:r>
      <w:r w:rsidR="00463FF2" w:rsidRPr="00A35A53">
        <w:t>différente et additionnelle que</w:t>
      </w:r>
      <w:r w:rsidR="0087095F" w:rsidRPr="00A35A53">
        <w:t xml:space="preserve"> l’emprunteur</w:t>
      </w:r>
      <w:r w:rsidR="00613710" w:rsidRPr="00A35A53">
        <w:t xml:space="preserve"> peut contracter. Les hypothèques créées aux termes du présent contrat ne seront pas </w:t>
      </w:r>
      <w:r w:rsidR="004B4F1A" w:rsidRPr="00A35A53">
        <w:t>purg</w:t>
      </w:r>
      <w:r w:rsidR="00613710" w:rsidRPr="00A35A53">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A35A53">
        <w:t>,</w:t>
      </w:r>
      <w:r w:rsidR="00613710" w:rsidRPr="00A35A53">
        <w:t xml:space="preserve"> sauf </w:t>
      </w:r>
      <w:r w:rsidR="00545A1A" w:rsidRPr="00A35A53">
        <w:t xml:space="preserve">tel </w:t>
      </w:r>
      <w:r w:rsidR="00613710" w:rsidRPr="00A35A53">
        <w:t>que le prévoit le paragraphe </w:t>
      </w:r>
      <w:r w:rsidR="00566C3D" w:rsidRPr="00A35A53">
        <w:fldChar w:fldCharType="begin"/>
      </w:r>
      <w:r w:rsidR="00566C3D" w:rsidRPr="00A35A53">
        <w:instrText xml:space="preserve"> REF _Ref536796795 \r \h </w:instrText>
      </w:r>
      <w:r w:rsidR="00A35A53">
        <w:instrText xml:space="preserve"> \* MERGEFORMAT </w:instrText>
      </w:r>
      <w:r w:rsidR="00566C3D" w:rsidRPr="00A35A53">
        <w:fldChar w:fldCharType="separate"/>
      </w:r>
      <w:r w:rsidR="00566C3D" w:rsidRPr="00A35A53">
        <w:t>20</w:t>
      </w:r>
      <w:r w:rsidR="00566C3D" w:rsidRPr="00A35A53">
        <w:fldChar w:fldCharType="end"/>
      </w:r>
      <w:r w:rsidR="00613710" w:rsidRPr="00A35A53">
        <w:t xml:space="preserve"> aux termes des présentes.</w:t>
      </w:r>
    </w:p>
    <w:p w14:paraId="1FD1E672" w14:textId="77777777" w:rsidR="000E6143" w:rsidRPr="00A35A53" w:rsidRDefault="000E6143" w:rsidP="00D066C4">
      <w:pPr>
        <w:pStyle w:val="Heading2"/>
      </w:pPr>
      <w:bookmarkStart w:id="58" w:name="_Ref536796795"/>
      <w:r w:rsidRPr="00A35A53">
        <w:rPr>
          <w:u w:val="single"/>
        </w:rPr>
        <w:t>Quittance</w:t>
      </w:r>
      <w:r w:rsidRPr="00A35A53">
        <w:t>. Après le remboursement intégral de toute l</w:t>
      </w:r>
      <w:r w:rsidR="006A59A1" w:rsidRPr="00A35A53">
        <w:t>a dette</w:t>
      </w:r>
      <w:r w:rsidRPr="00A35A53">
        <w:t xml:space="preserve">, le prêteur signera une quittance. L’emprunteur donnera au prêteur un délai raisonnable après le paiement pour préparer et délivrer la quittance. </w:t>
      </w:r>
      <w:r w:rsidR="0073175C" w:rsidRPr="00A35A53">
        <w:t xml:space="preserve">L’emprunteur paiera au prêteur ses frais d’administration et de traitement </w:t>
      </w:r>
      <w:r w:rsidR="004B4F1A" w:rsidRPr="00A35A53">
        <w:t>habitue</w:t>
      </w:r>
      <w:r w:rsidR="0073175C" w:rsidRPr="00A35A53">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A35A53">
        <w:noBreakHyphen/>
        <w:t xml:space="preserve">même. </w:t>
      </w:r>
      <w:r w:rsidRPr="00A35A53">
        <w:t xml:space="preserve">Si l’inscription électronique est disponible pour les </w:t>
      </w:r>
      <w:r w:rsidR="00393EAE" w:rsidRPr="00A35A53">
        <w:t>biens hypothéqués</w:t>
      </w:r>
      <w:r w:rsidRPr="00A35A53">
        <w:t xml:space="preserve">, le prêteur peut inscrire la quittance et fournir à l’emprunteur ou </w:t>
      </w:r>
      <w:r w:rsidR="0073175C" w:rsidRPr="00A35A53">
        <w:t>au</w:t>
      </w:r>
      <w:r w:rsidRPr="00A35A53">
        <w:t xml:space="preserve"> conseiller juridique </w:t>
      </w:r>
      <w:r w:rsidR="00172C4A" w:rsidRPr="00A35A53">
        <w:t>de celui</w:t>
      </w:r>
      <w:r w:rsidR="00172C4A" w:rsidRPr="00A35A53">
        <w:noBreakHyphen/>
        <w:t xml:space="preserve">ci </w:t>
      </w:r>
      <w:r w:rsidRPr="00A35A53">
        <w:t>(selon le cas) la confirmation de l’inscription.</w:t>
      </w:r>
      <w:bookmarkEnd w:id="58"/>
    </w:p>
    <w:p w14:paraId="52826DD1" w14:textId="77777777" w:rsidR="000E6143" w:rsidRPr="00A35A53" w:rsidRDefault="000E6143" w:rsidP="00E0659A">
      <w:pPr>
        <w:pStyle w:val="Title"/>
      </w:pPr>
      <w:r w:rsidRPr="00A35A53">
        <w:t>Questions concernant le renouvellement</w:t>
      </w:r>
      <w:r w:rsidR="00172C4A" w:rsidRPr="00A35A53">
        <w:t xml:space="preserve"> et </w:t>
      </w:r>
      <w:r w:rsidR="00374DFA" w:rsidRPr="00A35A53">
        <w:t xml:space="preserve">les </w:t>
      </w:r>
      <w:r w:rsidR="004B4F1A" w:rsidRPr="00A35A53">
        <w:t>modifications</w:t>
      </w:r>
    </w:p>
    <w:p w14:paraId="70BBD2EC" w14:textId="77777777" w:rsidR="00172C4A" w:rsidRPr="00A35A53" w:rsidRDefault="007E0276" w:rsidP="00172C4A">
      <w:pPr>
        <w:pStyle w:val="Heading2"/>
      </w:pPr>
      <w:bookmarkStart w:id="59" w:name="_Ref472500949"/>
      <w:r w:rsidRPr="00A35A53">
        <w:rPr>
          <w:u w:val="single"/>
        </w:rPr>
        <w:t>Modific</w:t>
      </w:r>
      <w:r w:rsidR="00BB4C02" w:rsidRPr="00A35A53">
        <w:rPr>
          <w:u w:val="single"/>
        </w:rPr>
        <w:t>ations</w:t>
      </w:r>
      <w:r w:rsidR="00ED05F4" w:rsidRPr="00A35A53">
        <w:rPr>
          <w:u w:val="single"/>
        </w:rPr>
        <w:t xml:space="preserve"> apportées au présent contrat</w:t>
      </w:r>
      <w:r w:rsidR="00ED05F4" w:rsidRPr="00A35A53">
        <w:t xml:space="preserve">. </w:t>
      </w:r>
      <w:r w:rsidRPr="00A35A53">
        <w:t>Le</w:t>
      </w:r>
      <w:r w:rsidR="00ED05F4" w:rsidRPr="00A35A53">
        <w:t xml:space="preserve"> prêteur peut, à son gré et sur entente écrite avec l’emprunteur, changer une partie du présent contrat et des autres conventions. Un tel changement </w:t>
      </w:r>
      <w:r w:rsidR="00992DDC" w:rsidRPr="00A35A53">
        <w:t xml:space="preserve">pourrait porter sur </w:t>
      </w:r>
      <w:r w:rsidR="00ED05F4" w:rsidRPr="00A35A53">
        <w:lastRenderedPageBreak/>
        <w:t xml:space="preserve">l’examen ou la modification du </w:t>
      </w:r>
      <w:r w:rsidR="00213206" w:rsidRPr="00A35A53">
        <w:t>prêt à taux fixe</w:t>
      </w:r>
      <w:r w:rsidR="00ED05F4" w:rsidRPr="00A35A53">
        <w:t xml:space="preserve"> ou des autres modalités du présent contrat.</w:t>
      </w:r>
      <w:bookmarkEnd w:id="59"/>
    </w:p>
    <w:p w14:paraId="7097AC6E" w14:textId="77777777" w:rsidR="000E6143" w:rsidRPr="00A35A53" w:rsidRDefault="000E6143" w:rsidP="00E0659A">
      <w:pPr>
        <w:pStyle w:val="Heading2"/>
      </w:pPr>
      <w:r w:rsidRPr="00A35A53">
        <w:rPr>
          <w:u w:val="single"/>
        </w:rPr>
        <w:t xml:space="preserve">Renouvellement du présent contrat pour le </w:t>
      </w:r>
      <w:r w:rsidR="00213206" w:rsidRPr="00A35A53">
        <w:rPr>
          <w:u w:val="single"/>
        </w:rPr>
        <w:t>prêt à taux fixe</w:t>
      </w:r>
      <w:r w:rsidRPr="00A35A53">
        <w:t>. L’emprunteur reconnaît que le présent contrat garantit, entre autres</w:t>
      </w:r>
      <w:r w:rsidR="00992DDC" w:rsidRPr="00A35A53">
        <w:t xml:space="preserve"> choses</w:t>
      </w:r>
      <w:r w:rsidRPr="00A35A53">
        <w:t>, un prêt à durée fixe. L’emprunteur reconnaît que le présent contrat peut être renouvelé automatiquement de temps à autre de la manière suivante :</w:t>
      </w:r>
    </w:p>
    <w:p w14:paraId="05BEEC2E" w14:textId="77777777" w:rsidR="000E6143" w:rsidRPr="00A35A53" w:rsidRDefault="000E6143" w:rsidP="008855BF">
      <w:pPr>
        <w:pStyle w:val="BodyTextFirstIndent"/>
      </w:pPr>
      <w:r w:rsidRPr="00A35A53">
        <w:t>Avant la date d’exigibilité du solde du contrat</w:t>
      </w:r>
      <w:r w:rsidR="00ED05F4" w:rsidRPr="00A35A53">
        <w:t>,</w:t>
      </w:r>
      <w:r w:rsidRPr="00A35A53">
        <w:t xml:space="preserve"> </w:t>
      </w:r>
      <w:r w:rsidR="00353F3D" w:rsidRPr="00A35A53">
        <w:t>à</w:t>
      </w:r>
      <w:r w:rsidR="00992DDC" w:rsidRPr="00A35A53">
        <w:t xml:space="preserve"> </w:t>
      </w:r>
      <w:r w:rsidRPr="00A35A53">
        <w:t xml:space="preserve">chaque renouvellement de la durée, le prêteur peut, sans y être tenu, envoyer à l’emprunteur un avis </w:t>
      </w:r>
      <w:r w:rsidR="00A0052F" w:rsidRPr="00A35A53">
        <w:t>offrant le</w:t>
      </w:r>
      <w:r w:rsidRPr="00A35A53">
        <w:t xml:space="preserve"> renouvellement</w:t>
      </w:r>
      <w:r w:rsidR="00ED05F4" w:rsidRPr="00A35A53">
        <w:t xml:space="preserve"> </w:t>
      </w:r>
      <w:r w:rsidR="00A0052F" w:rsidRPr="00A35A53">
        <w:t>du</w:t>
      </w:r>
      <w:r w:rsidR="00ED05F4" w:rsidRPr="00A35A53">
        <w:t xml:space="preserve"> solde impayé du prêt à certains taux et à certaines conditions</w:t>
      </w:r>
      <w:r w:rsidRPr="00A35A53">
        <w:t xml:space="preserve">. À moins que l’emprunteur ne paie le solde </w:t>
      </w:r>
      <w:r w:rsidR="00A0052F" w:rsidRPr="00A35A53">
        <w:t>impayé</w:t>
      </w:r>
      <w:r w:rsidRPr="00A35A53">
        <w:t xml:space="preserve"> au titre du contrat, n’accepte </w:t>
      </w:r>
      <w:r w:rsidR="00ED05F4" w:rsidRPr="00A35A53">
        <w:t>les</w:t>
      </w:r>
      <w:r w:rsidRPr="00A35A53">
        <w:t xml:space="preserve"> modalités de renouvellement offertes par le prêteur </w:t>
      </w:r>
      <w:r w:rsidR="00ED05F4" w:rsidRPr="00A35A53">
        <w:t xml:space="preserve">(le cas échéant) ou </w:t>
      </w:r>
      <w:r w:rsidRPr="00A35A53">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A35A53">
        <w:t xml:space="preserve"> </w:t>
      </w:r>
      <w:r w:rsidR="008E42DD" w:rsidRPr="00A35A53">
        <w:t xml:space="preserve">au taux indiqué pour le renouvellement automatique dans l’avis de renouvellement transmis par </w:t>
      </w:r>
      <w:r w:rsidR="00712A98" w:rsidRPr="00A35A53">
        <w:t>le prêteur à</w:t>
      </w:r>
      <w:r w:rsidR="008E42DD" w:rsidRPr="00A35A53">
        <w:t xml:space="preserve"> l’emprunteur</w:t>
      </w:r>
      <w:r w:rsidR="00712A98" w:rsidRPr="00A35A53">
        <w:t xml:space="preserve">, </w:t>
      </w:r>
      <w:r w:rsidR="008855BF" w:rsidRPr="00A35A53">
        <w:t xml:space="preserve">dans lequel </w:t>
      </w:r>
      <w:r w:rsidR="00712A98" w:rsidRPr="00A35A53">
        <w:t xml:space="preserve">seront indiqués les taux d’intérêt en vigueur </w:t>
      </w:r>
      <w:r w:rsidR="00A910BB" w:rsidRPr="00A35A53">
        <w:t xml:space="preserve">alors </w:t>
      </w:r>
      <w:r w:rsidR="00712A98" w:rsidRPr="00A35A53">
        <w:t xml:space="preserve">pratiqués par le prêteur à l’égard d’un </w:t>
      </w:r>
      <w:r w:rsidR="00213206" w:rsidRPr="00A35A53">
        <w:t>prêt à taux fixe</w:t>
      </w:r>
      <w:r w:rsidR="00712A98" w:rsidRPr="00A35A53">
        <w:t xml:space="preserve"> assorti d’une durée équivalente ou inférieure à celle du prêt échu.</w:t>
      </w:r>
      <w:r w:rsidRPr="00A35A53">
        <w:t xml:space="preserve"> Les frais de renouvellement impayés à cette date d’exigibilité du solde seront ajoutés au </w:t>
      </w:r>
      <w:r w:rsidR="004674D9" w:rsidRPr="00A35A53">
        <w:t>prêt</w:t>
      </w:r>
      <w:r w:rsidRPr="00A35A53">
        <w:t xml:space="preserve"> et porteront intérêt au taux </w:t>
      </w:r>
      <w:r w:rsidR="004674D9" w:rsidRPr="00A35A53">
        <w:t>de renouvellement</w:t>
      </w:r>
      <w:r w:rsidRPr="00A35A53">
        <w:t>.</w:t>
      </w:r>
    </w:p>
    <w:p w14:paraId="087749B3" w14:textId="77777777" w:rsidR="00F7286A" w:rsidRPr="00A35A53" w:rsidRDefault="00F7286A">
      <w:pPr>
        <w:pStyle w:val="BodyTextFirstIndent"/>
      </w:pPr>
      <w:r w:rsidRPr="00A35A53">
        <w:t xml:space="preserve">L’emprunteur n’a pas le droit de renouveler le </w:t>
      </w:r>
      <w:r w:rsidR="00213206" w:rsidRPr="00A35A53">
        <w:t>prêt à taux fixe</w:t>
      </w:r>
      <w:r w:rsidRPr="00A35A53">
        <w:t xml:space="preserve">. Le renouvellement du </w:t>
      </w:r>
      <w:r w:rsidR="00213206" w:rsidRPr="00A35A53">
        <w:t>prêt à taux fixe</w:t>
      </w:r>
      <w:r w:rsidRPr="00A35A53">
        <w:t xml:space="preserve"> est à la seule discrétion du prêteur.</w:t>
      </w:r>
    </w:p>
    <w:p w14:paraId="63531937" w14:textId="77777777" w:rsidR="000E6143" w:rsidRPr="00A35A53" w:rsidRDefault="000E6143" w:rsidP="00441BE7">
      <w:pPr>
        <w:pStyle w:val="Heading2"/>
      </w:pPr>
      <w:r w:rsidRPr="00A35A53">
        <w:rPr>
          <w:u w:val="single"/>
        </w:rPr>
        <w:t>Priorité du renouvellement</w:t>
      </w:r>
      <w:r w:rsidRPr="00A35A53">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A35A53">
        <w:t>porter la date</w:t>
      </w:r>
      <w:r w:rsidRPr="00A35A53">
        <w:t xml:space="preserve"> du premier jour de chaque durée de renouvellement. Il ne sera pas nécessaire d’inscrire un</w:t>
      </w:r>
      <w:r w:rsidR="00A0052F" w:rsidRPr="00A35A53">
        <w:t xml:space="preserve"> avis d’un</w:t>
      </w:r>
      <w:r w:rsidRPr="00A35A53">
        <w:t xml:space="preserve"> tel renouvellement ni d’obtenir un consentement ou une reconnaissance afin de conserver le rang de priorité du présent contrat ainsi modifié par rapport à toute charge naissant, ou à tout acte inscrit, après le présent contrat.</w:t>
      </w:r>
    </w:p>
    <w:p w14:paraId="05FB2DDF" w14:textId="77777777" w:rsidR="000E6143" w:rsidRPr="00A35A53" w:rsidRDefault="000E6143">
      <w:pPr>
        <w:pStyle w:val="Title"/>
      </w:pPr>
      <w:r w:rsidRPr="00A35A53">
        <w:t>Engagements et garanties concernant le titre, l’usage et la vente</w:t>
      </w:r>
    </w:p>
    <w:p w14:paraId="101B8427" w14:textId="77777777" w:rsidR="000E6143" w:rsidRPr="00A35A53" w:rsidRDefault="000E6143" w:rsidP="00441BE7">
      <w:pPr>
        <w:pStyle w:val="Heading2"/>
      </w:pPr>
      <w:r w:rsidRPr="00A35A53">
        <w:rPr>
          <w:u w:val="single"/>
        </w:rPr>
        <w:t>Garantie et engagements relatifs au titre</w:t>
      </w:r>
      <w:r w:rsidRPr="00A35A53">
        <w:t>. L’emprunteur garantit et reconnaît ce qui suit :</w:t>
      </w:r>
    </w:p>
    <w:p w14:paraId="0AA9923B" w14:textId="77777777" w:rsidR="000E6143" w:rsidRPr="00A35A53" w:rsidRDefault="000E6143" w:rsidP="00441BE7">
      <w:pPr>
        <w:pStyle w:val="Heading3"/>
      </w:pPr>
      <w:r w:rsidRPr="00A35A53">
        <w:t xml:space="preserve">Titre valable. L’emprunteur a le titre valable et marchand des </w:t>
      </w:r>
      <w:r w:rsidR="00393EAE" w:rsidRPr="00A35A53">
        <w:t>biens hypothéqués</w:t>
      </w:r>
      <w:r w:rsidRPr="00A35A53">
        <w:t xml:space="preserve">, sous réserve seulement de toute hypothèque de rang </w:t>
      </w:r>
      <w:r w:rsidR="00C040C4" w:rsidRPr="00A35A53">
        <w:t>prioritaire déjà inscrite</w:t>
      </w:r>
      <w:r w:rsidRPr="00A35A53">
        <w:t>, tel que convenu par écrit par le prêteur.</w:t>
      </w:r>
    </w:p>
    <w:p w14:paraId="265B8E8B" w14:textId="77777777" w:rsidR="000E6143" w:rsidRPr="00A35A53" w:rsidRDefault="000E6143" w:rsidP="00441BE7">
      <w:pPr>
        <w:pStyle w:val="Heading3"/>
      </w:pPr>
      <w:r w:rsidRPr="00A35A53">
        <w:lastRenderedPageBreak/>
        <w:t xml:space="preserve">Protection du titre. L’emprunteur protégera </w:t>
      </w:r>
      <w:r w:rsidR="00861FA8" w:rsidRPr="00A35A53">
        <w:t>son</w:t>
      </w:r>
      <w:r w:rsidRPr="00A35A53">
        <w:t xml:space="preserve"> titre relatif aux </w:t>
      </w:r>
      <w:r w:rsidR="00393EAE" w:rsidRPr="00A35A53">
        <w:t>biens hypothéqués</w:t>
      </w:r>
      <w:r w:rsidR="00441BE7" w:rsidRPr="00A35A53">
        <w:t>,</w:t>
      </w:r>
      <w:r w:rsidRPr="00A35A53">
        <w:t xml:space="preserve"> ainsi que la validité et </w:t>
      </w:r>
      <w:r w:rsidR="00C040C4" w:rsidRPr="00A35A53">
        <w:t>la</w:t>
      </w:r>
      <w:r w:rsidRPr="00A35A53">
        <w:t xml:space="preserve"> priorité du présent contrat</w:t>
      </w:r>
      <w:r w:rsidR="00441BE7" w:rsidRPr="00A35A53">
        <w:t>,</w:t>
      </w:r>
      <w:r w:rsidRPr="00A35A53">
        <w:t xml:space="preserve"> garantira</w:t>
      </w:r>
      <w:r w:rsidR="00C040C4" w:rsidRPr="00A35A53">
        <w:t>,</w:t>
      </w:r>
      <w:r w:rsidRPr="00A35A53">
        <w:t xml:space="preserve"> et</w:t>
      </w:r>
      <w:r w:rsidR="00C040C4" w:rsidRPr="00A35A53">
        <w:t xml:space="preserve"> garantira et</w:t>
      </w:r>
      <w:r w:rsidRPr="00A35A53">
        <w:t xml:space="preserve"> défendra à jamais ce titre pour le compte du prêteur contre les réclamations présentées par quiconque</w:t>
      </w:r>
      <w:r w:rsidR="00441BE7" w:rsidRPr="00A35A53">
        <w:t xml:space="preserve"> et s’abstiendra de nuire de quelque façon à l’intérêt du prêteur</w:t>
      </w:r>
      <w:r w:rsidR="008E3D11" w:rsidRPr="00A35A53">
        <w:t xml:space="preserve"> dans le</w:t>
      </w:r>
      <w:r w:rsidR="000646A0" w:rsidRPr="00A35A53">
        <w:t>s</w:t>
      </w:r>
      <w:r w:rsidR="008E3D11" w:rsidRPr="00A35A53">
        <w:t xml:space="preserve"> </w:t>
      </w:r>
      <w:r w:rsidR="00393EAE" w:rsidRPr="00A35A53">
        <w:t>biens hypothéqués</w:t>
      </w:r>
      <w:r w:rsidR="008E3D11" w:rsidRPr="00A35A53">
        <w:t>;</w:t>
      </w:r>
    </w:p>
    <w:p w14:paraId="21782B50" w14:textId="77777777" w:rsidR="000E6143" w:rsidRPr="00A35A53" w:rsidRDefault="000E6143" w:rsidP="00441BE7">
      <w:pPr>
        <w:pStyle w:val="Heading3"/>
      </w:pPr>
      <w:r w:rsidRPr="00A35A53">
        <w:t xml:space="preserve">Autorité de conclure un contrat. L’emprunteur a le droit </w:t>
      </w:r>
      <w:r w:rsidR="00C040C4" w:rsidRPr="00A35A53">
        <w:t>de grever</w:t>
      </w:r>
      <w:r w:rsidRPr="00A35A53">
        <w:t xml:space="preserve"> les </w:t>
      </w:r>
      <w:r w:rsidR="00393EAE" w:rsidRPr="00A35A53">
        <w:t>biens hypothéqués</w:t>
      </w:r>
      <w:r w:rsidRPr="00A35A53">
        <w:t xml:space="preserve"> en garantie </w:t>
      </w:r>
      <w:r w:rsidR="00C040C4" w:rsidRPr="00A35A53">
        <w:t>en faveur</w:t>
      </w:r>
      <w:r w:rsidRPr="00A35A53">
        <w:t xml:space="preserve"> du prêteur</w:t>
      </w:r>
      <w:r w:rsidR="008E3D11" w:rsidRPr="00A35A53">
        <w:t>;</w:t>
      </w:r>
    </w:p>
    <w:p w14:paraId="1A22541D" w14:textId="77777777" w:rsidR="008E3D11" w:rsidRPr="00A35A53" w:rsidRDefault="008E3D11" w:rsidP="00441BE7">
      <w:pPr>
        <w:pStyle w:val="Heading3"/>
      </w:pPr>
      <w:r w:rsidRPr="00A35A53">
        <w:t>Aucune charge. Aucune charge ou limitation n’affecte le titre relatif au</w:t>
      </w:r>
      <w:r w:rsidR="000646A0" w:rsidRPr="00A35A53">
        <w:t>x</w:t>
      </w:r>
      <w:r w:rsidRPr="00A35A53">
        <w:t xml:space="preserve"> </w:t>
      </w:r>
      <w:r w:rsidR="00393EAE" w:rsidRPr="00A35A53">
        <w:t>biens hypothéqués</w:t>
      </w:r>
      <w:r w:rsidRPr="00A35A53">
        <w:t xml:space="preserve"> (comme une hypothèque légale, une hypothèque ou des priorités), sauf celles que le prêteur a acceptées dans l’engagement ou tout autre document écrit et à l’exception des règlements en matière de construction</w:t>
      </w:r>
      <w:r w:rsidR="000657CA" w:rsidRPr="00A35A53">
        <w:t xml:space="preserve"> et</w:t>
      </w:r>
      <w:r w:rsidRPr="00A35A53">
        <w:t xml:space="preserve"> de zonage que l’emprunteur a respectés.</w:t>
      </w:r>
    </w:p>
    <w:p w14:paraId="32018AEB" w14:textId="77777777" w:rsidR="00CA1DFA" w:rsidRPr="00A35A53" w:rsidRDefault="000E6143" w:rsidP="00CA1DFA">
      <w:pPr>
        <w:pStyle w:val="Heading2"/>
      </w:pPr>
      <w:r w:rsidRPr="00A35A53">
        <w:rPr>
          <w:u w:val="single"/>
        </w:rPr>
        <w:t>Accessoires fixes, ajouts, etc</w:t>
      </w:r>
      <w:r w:rsidRPr="00A35A53">
        <w:t xml:space="preserve">. L’emprunteur reconnaît que les </w:t>
      </w:r>
      <w:r w:rsidR="00393EAE" w:rsidRPr="00A35A53">
        <w:t>biens hypothéqués</w:t>
      </w:r>
      <w:r w:rsidRPr="00A35A53">
        <w:t xml:space="preserve"> comprennent </w:t>
      </w:r>
      <w:r w:rsidR="00CA1DFA" w:rsidRPr="00A35A53">
        <w:t xml:space="preserve">l’ensemble des immeubles, structures et améliorations qui </w:t>
      </w:r>
      <w:r w:rsidR="000657CA" w:rsidRPr="00A35A53">
        <w:t xml:space="preserve">se </w:t>
      </w:r>
      <w:r w:rsidR="00CA1DFA" w:rsidRPr="00A35A53">
        <w:t>trouvent actuellement</w:t>
      </w:r>
      <w:r w:rsidR="000657CA" w:rsidRPr="00A35A53">
        <w:t xml:space="preserve"> sur le terrain</w:t>
      </w:r>
      <w:r w:rsidR="00CA1DFA" w:rsidRPr="00A35A53">
        <w:t xml:space="preserve"> ou </w:t>
      </w:r>
      <w:r w:rsidR="000657CA" w:rsidRPr="00A35A53">
        <w:t>y </w:t>
      </w:r>
      <w:r w:rsidR="00CA1DFA" w:rsidRPr="00A35A53">
        <w:t xml:space="preserve">seront ajoutés </w:t>
      </w:r>
      <w:r w:rsidR="00226AF6" w:rsidRPr="00A35A53">
        <w:t>ultérieurement</w:t>
      </w:r>
      <w:r w:rsidR="00CA1DFA" w:rsidRPr="00A35A53">
        <w:t xml:space="preserve">, ainsi que toute chose </w:t>
      </w:r>
      <w:r w:rsidR="006337D7" w:rsidRPr="00A35A53">
        <w:t>rattachée</w:t>
      </w:r>
      <w:r w:rsidR="00CA1DFA" w:rsidRPr="00A35A53">
        <w:t xml:space="preserve"> maintenant ou </w:t>
      </w:r>
      <w:r w:rsidR="006337D7" w:rsidRPr="00A35A53">
        <w:t>ultérieurement</w:t>
      </w:r>
      <w:r w:rsidR="00CA1DFA" w:rsidRPr="00A35A53">
        <w:t xml:space="preserve"> au terrain</w:t>
      </w:r>
      <w:r w:rsidR="000657CA" w:rsidRPr="00A35A53">
        <w:t>,</w:t>
      </w:r>
      <w:r w:rsidR="00CA1DFA" w:rsidRPr="00A35A53">
        <w:t xml:space="preserve"> à un immeuble ou à une structure sur le terrain. Sont également inclus les ajouts, améliorations, </w:t>
      </w:r>
      <w:r w:rsidR="0064066E" w:rsidRPr="00A35A53">
        <w:t>modifications</w:t>
      </w:r>
      <w:r w:rsidR="00CA1DFA" w:rsidRPr="00A35A53">
        <w:t xml:space="preserve"> ou </w:t>
      </w:r>
      <w:r w:rsidR="00BB4C02" w:rsidRPr="00A35A53">
        <w:t>rénovations</w:t>
      </w:r>
      <w:r w:rsidR="00CA1DFA" w:rsidRPr="00A35A53">
        <w:t xml:space="preserve"> apportés à tout immeuble ou structure ou au terrain.</w:t>
      </w:r>
    </w:p>
    <w:p w14:paraId="003B1D8F" w14:textId="77777777" w:rsidR="000E6143" w:rsidRPr="00A35A53" w:rsidRDefault="00CA1DFA" w:rsidP="00CA1DFA">
      <w:pPr>
        <w:pStyle w:val="Heading2"/>
      </w:pPr>
      <w:r w:rsidRPr="00A35A53">
        <w:rPr>
          <w:u w:val="single"/>
        </w:rPr>
        <w:t>Absence d’hypothèque sans consentement</w:t>
      </w:r>
      <w:r w:rsidRPr="00A35A53">
        <w:t>. L’emprunteur s’abstiendra de créer ou de permettre qu’existe une autre hypothèque sur une partie d</w:t>
      </w:r>
      <w:r w:rsidR="000646A0" w:rsidRPr="00A35A53">
        <w:t>es</w:t>
      </w:r>
      <w:r w:rsidRPr="00A35A53">
        <w:t xml:space="preserve"> </w:t>
      </w:r>
      <w:r w:rsidR="00393EAE" w:rsidRPr="00A35A53">
        <w:t>biens hypothéqués</w:t>
      </w:r>
      <w:r w:rsidRPr="00A35A53">
        <w:t xml:space="preserve"> et n’utilisera pas le</w:t>
      </w:r>
      <w:r w:rsidR="000646A0" w:rsidRPr="00A35A53">
        <w:t>s</w:t>
      </w:r>
      <w:r w:rsidRPr="00A35A53">
        <w:t xml:space="preserve"> </w:t>
      </w:r>
      <w:r w:rsidR="00393EAE" w:rsidRPr="00A35A53">
        <w:t>biens hypothéqués</w:t>
      </w:r>
      <w:r w:rsidRPr="00A35A53">
        <w:t xml:space="preserve"> en garantie d’une autre dette, sans l’approbation préalable écrite du prêteur.</w:t>
      </w:r>
    </w:p>
    <w:p w14:paraId="76E9B5A9" w14:textId="77777777" w:rsidR="000E6143" w:rsidRPr="00A35A53" w:rsidRDefault="00A66381">
      <w:pPr>
        <w:pStyle w:val="Heading2"/>
      </w:pPr>
      <w:r w:rsidRPr="00A35A53">
        <w:rPr>
          <w:u w:val="single"/>
        </w:rPr>
        <w:t>Immeuble</w:t>
      </w:r>
      <w:r w:rsidR="001C0D29" w:rsidRPr="00A35A53">
        <w:rPr>
          <w:u w:val="single"/>
        </w:rPr>
        <w:t xml:space="preserve"> occupé par le propriétaire</w:t>
      </w:r>
      <w:r w:rsidR="001C0D29" w:rsidRPr="00A35A53">
        <w:t xml:space="preserve">. Lorsque </w:t>
      </w:r>
      <w:r w:rsidR="000E6143" w:rsidRPr="00A35A53">
        <w:t xml:space="preserve">le contrat </w:t>
      </w:r>
      <w:r w:rsidR="000657CA" w:rsidRPr="00A35A53">
        <w:t xml:space="preserve">a été </w:t>
      </w:r>
      <w:r w:rsidR="000E6143" w:rsidRPr="00A35A53">
        <w:t xml:space="preserve">approuvé par le prêteur </w:t>
      </w:r>
      <w:r w:rsidR="000657CA" w:rsidRPr="00A35A53">
        <w:t>en fonction de</w:t>
      </w:r>
      <w:r w:rsidR="000E6143" w:rsidRPr="00A35A53">
        <w:t xml:space="preserve"> l’occupation</w:t>
      </w:r>
      <w:r w:rsidR="000657CA" w:rsidRPr="00A35A53">
        <w:t>,</w:t>
      </w:r>
      <w:r w:rsidR="000E6143" w:rsidRPr="00A35A53">
        <w:t xml:space="preserve"> par le propriétaire</w:t>
      </w:r>
      <w:r w:rsidR="000657CA" w:rsidRPr="00A35A53">
        <w:t>,</w:t>
      </w:r>
      <w:r w:rsidR="000E6143" w:rsidRPr="00A35A53">
        <w:t xml:space="preserve"> de la totalité ou d’une partie </w:t>
      </w:r>
      <w:r w:rsidR="001C0D29" w:rsidRPr="00A35A53">
        <w:t>d</w:t>
      </w:r>
      <w:r w:rsidR="000646A0" w:rsidRPr="00A35A53">
        <w:t>es</w:t>
      </w:r>
      <w:r w:rsidR="001C0D29" w:rsidRPr="00A35A53">
        <w:t xml:space="preserve"> </w:t>
      </w:r>
      <w:r w:rsidR="00393EAE" w:rsidRPr="00A35A53">
        <w:t>biens hypothéqués</w:t>
      </w:r>
      <w:r w:rsidR="000E6143" w:rsidRPr="00A35A53">
        <w:t>, le</w:t>
      </w:r>
      <w:r w:rsidR="000646A0" w:rsidRPr="00A35A53">
        <w:t>s</w:t>
      </w:r>
      <w:r w:rsidR="000E6143" w:rsidRPr="00A35A53">
        <w:t xml:space="preserve"> </w:t>
      </w:r>
      <w:r w:rsidR="00393EAE" w:rsidRPr="00A35A53">
        <w:t>biens hypothéqués</w:t>
      </w:r>
      <w:r w:rsidR="000E6143" w:rsidRPr="00A35A53">
        <w:t xml:space="preserve"> ou la partie visée de </w:t>
      </w:r>
      <w:r w:rsidR="000646A0" w:rsidRPr="00A35A53">
        <w:t>ceux</w:t>
      </w:r>
      <w:r w:rsidR="000E6143" w:rsidRPr="00A35A53">
        <w:noBreakHyphen/>
        <w:t>ci ser</w:t>
      </w:r>
      <w:r w:rsidR="000646A0" w:rsidRPr="00A35A53">
        <w:t>ont</w:t>
      </w:r>
      <w:r w:rsidR="000E6143" w:rsidRPr="00A35A53">
        <w:t xml:space="preserve"> occupé</w:t>
      </w:r>
      <w:r w:rsidR="000646A0" w:rsidRPr="00A35A53">
        <w:t>s</w:t>
      </w:r>
      <w:r w:rsidR="000E6143" w:rsidRPr="00A35A53">
        <w:t xml:space="preserve"> par l’emprunteur et sa famille à titre de résidence principale pour la durée et chaque durée de renouvellement du contrat</w:t>
      </w:r>
      <w:r w:rsidR="001C0D29" w:rsidRPr="00A35A53">
        <w:t xml:space="preserve">. Dans un tel cas, l’emprunteur s’engage à </w:t>
      </w:r>
      <w:r w:rsidR="000657CA" w:rsidRPr="00A35A53">
        <w:t>ne pas</w:t>
      </w:r>
      <w:r w:rsidR="001C0D29" w:rsidRPr="00A35A53">
        <w:t xml:space="preserve"> louer ou concéder en crédit</w:t>
      </w:r>
      <w:r w:rsidR="001C0D29" w:rsidRPr="00A35A53">
        <w:noBreakHyphen/>
        <w:t>bail une partie d</w:t>
      </w:r>
      <w:r w:rsidR="000646A0" w:rsidRPr="00A35A53">
        <w:t>es</w:t>
      </w:r>
      <w:r w:rsidR="001C0D29" w:rsidRPr="00A35A53">
        <w:t xml:space="preserve"> </w:t>
      </w:r>
      <w:r w:rsidR="00393EAE" w:rsidRPr="00A35A53">
        <w:t>biens hypothéqués</w:t>
      </w:r>
      <w:r w:rsidR="000657CA" w:rsidRPr="00A35A53">
        <w:t>,</w:t>
      </w:r>
      <w:r w:rsidR="001C0D29" w:rsidRPr="00A35A53">
        <w:t xml:space="preserve"> </w:t>
      </w:r>
      <w:r w:rsidR="000657CA" w:rsidRPr="00A35A53">
        <w:t>ni à</w:t>
      </w:r>
      <w:r w:rsidR="001C0D29" w:rsidRPr="00A35A53">
        <w:t xml:space="preserve"> conclure une convention de location</w:t>
      </w:r>
      <w:r w:rsidR="008647E6" w:rsidRPr="00A35A53">
        <w:t>, non plus qu’</w:t>
      </w:r>
      <w:r w:rsidR="000657CA" w:rsidRPr="00A35A53">
        <w:t>à</w:t>
      </w:r>
      <w:r w:rsidR="001C0D29" w:rsidRPr="00A35A53">
        <w:t xml:space="preserve"> renouveler </w:t>
      </w:r>
      <w:r w:rsidR="008647E6" w:rsidRPr="00A35A53">
        <w:t>quelque</w:t>
      </w:r>
      <w:r w:rsidR="001C0D29" w:rsidRPr="00A35A53">
        <w:t xml:space="preserve"> bail (sauf si le renouvellement est prévu dans un bail que le prêteur a déjà approuvé), sans d’abord obtenir l’approbation préalable écrite du prêteur. Le prêteur n’a aucune obligation d’approuver </w:t>
      </w:r>
      <w:r w:rsidR="007D69FC" w:rsidRPr="00A35A53">
        <w:t>une</w:t>
      </w:r>
      <w:r w:rsidR="001C0D29" w:rsidRPr="00A35A53">
        <w:t xml:space="preserve"> demande de location, de </w:t>
      </w:r>
      <w:r w:rsidR="008647E6" w:rsidRPr="00A35A53">
        <w:t>location à bail</w:t>
      </w:r>
      <w:r w:rsidR="001C0D29" w:rsidRPr="00A35A53">
        <w:t xml:space="preserve"> ou de </w:t>
      </w:r>
      <w:r w:rsidR="008647E6" w:rsidRPr="00A35A53">
        <w:t xml:space="preserve">conclusion d’une </w:t>
      </w:r>
      <w:r w:rsidR="001C0D29" w:rsidRPr="00A35A53">
        <w:t>convention de location par l’emprunteur pour une partie d</w:t>
      </w:r>
      <w:r w:rsidR="000646A0" w:rsidRPr="00A35A53">
        <w:t>es</w:t>
      </w:r>
      <w:r w:rsidR="001C0D29" w:rsidRPr="00A35A53">
        <w:t xml:space="preserve"> </w:t>
      </w:r>
      <w:r w:rsidR="00393EAE" w:rsidRPr="00A35A53">
        <w:t>biens hypothéqués</w:t>
      </w:r>
      <w:r w:rsidR="000657CA" w:rsidRPr="00A35A53">
        <w:t>, ni</w:t>
      </w:r>
      <w:r w:rsidR="001C0D29" w:rsidRPr="00A35A53">
        <w:t xml:space="preserve"> d’approuver le renouvellement d’un bail de ce</w:t>
      </w:r>
      <w:r w:rsidR="000646A0" w:rsidRPr="00A35A53">
        <w:t>s</w:t>
      </w:r>
      <w:r w:rsidR="001C0D29" w:rsidRPr="00A35A53">
        <w:t xml:space="preserve"> </w:t>
      </w:r>
      <w:r w:rsidR="00393EAE" w:rsidRPr="00A35A53">
        <w:t>biens hypothéqués</w:t>
      </w:r>
      <w:r w:rsidR="001C0D29" w:rsidRPr="00A35A53">
        <w:t>.</w:t>
      </w:r>
    </w:p>
    <w:p w14:paraId="7EEB15DE" w14:textId="77777777" w:rsidR="00DB5EDA" w:rsidRPr="00A35A53" w:rsidRDefault="00423C3A" w:rsidP="000657CA">
      <w:pPr>
        <w:pStyle w:val="Heading2"/>
        <w:keepNext/>
      </w:pPr>
      <w:bookmarkStart w:id="60" w:name="_Ref471727577"/>
      <w:r w:rsidRPr="00A35A53">
        <w:rPr>
          <w:u w:val="single"/>
        </w:rPr>
        <w:lastRenderedPageBreak/>
        <w:t>Immeuble locatif</w:t>
      </w:r>
      <w:r w:rsidR="00DB5EDA" w:rsidRPr="00A35A53">
        <w:rPr>
          <w:u w:val="single"/>
        </w:rPr>
        <w:t xml:space="preserve"> et hypothèque grevant les loyers</w:t>
      </w:r>
      <w:r w:rsidR="00DB5EDA" w:rsidRPr="00A35A53">
        <w:t>.</w:t>
      </w:r>
      <w:bookmarkEnd w:id="60"/>
    </w:p>
    <w:p w14:paraId="1BB2EF72" w14:textId="77777777" w:rsidR="007B0369" w:rsidRPr="00A35A53" w:rsidRDefault="007B0369" w:rsidP="004A1BB1">
      <w:pPr>
        <w:pStyle w:val="BodyText"/>
        <w:ind w:firstLine="708"/>
      </w:pPr>
      <w:r w:rsidRPr="00A35A53">
        <w:t xml:space="preserve">Lorsque le contrat </w:t>
      </w:r>
      <w:r w:rsidR="00BF6BEB" w:rsidRPr="00A35A53">
        <w:t xml:space="preserve">a été </w:t>
      </w:r>
      <w:r w:rsidRPr="00A35A53">
        <w:t xml:space="preserve">approuvé par le prêteur </w:t>
      </w:r>
      <w:r w:rsidR="004A1BB1" w:rsidRPr="00A35A53">
        <w:t xml:space="preserve">sur le fondement </w:t>
      </w:r>
      <w:r w:rsidR="00BF6BEB" w:rsidRPr="00A35A53">
        <w:t>d’</w:t>
      </w:r>
      <w:r w:rsidRPr="00A35A53">
        <w:t>un bien qui sera affecté à des activités d’investissement ou de location :</w:t>
      </w:r>
    </w:p>
    <w:p w14:paraId="3A989D64" w14:textId="77777777" w:rsidR="00CF3F56" w:rsidRPr="00A35A53" w:rsidRDefault="00CF3F56" w:rsidP="00CF3F56">
      <w:pPr>
        <w:pStyle w:val="Heading3"/>
      </w:pPr>
      <w:r w:rsidRPr="00A35A53">
        <w:t>L’emprunteur doit obtenir le consentement du prêteur à toute location de la totalité ou d’une partie d</w:t>
      </w:r>
      <w:r w:rsidR="000646A0" w:rsidRPr="00A35A53">
        <w:t>es</w:t>
      </w:r>
      <w:r w:rsidRPr="00A35A53">
        <w:t xml:space="preserve"> </w:t>
      </w:r>
      <w:r w:rsidR="00393EAE" w:rsidRPr="00A35A53">
        <w:t>biens hypothéqués</w:t>
      </w:r>
      <w:r w:rsidR="004A1BB1" w:rsidRPr="00A35A53">
        <w:t xml:space="preserve"> ou à tout renouvellement de celle-ci</w:t>
      </w:r>
      <w:r w:rsidRPr="00A35A53">
        <w:t>.</w:t>
      </w:r>
    </w:p>
    <w:p w14:paraId="0BDAC8EB" w14:textId="77777777" w:rsidR="00CF3F56" w:rsidRPr="00A35A53" w:rsidRDefault="00CF3F56" w:rsidP="00CF3F56">
      <w:pPr>
        <w:pStyle w:val="Heading3"/>
      </w:pPr>
      <w:r w:rsidRPr="00A35A53">
        <w:t>À la demande du prêteur :</w:t>
      </w:r>
    </w:p>
    <w:p w14:paraId="635A8CB3" w14:textId="77777777" w:rsidR="000E6143" w:rsidRPr="00A35A53" w:rsidRDefault="004A1BB1" w:rsidP="00F06349">
      <w:pPr>
        <w:pStyle w:val="Heading4"/>
      </w:pPr>
      <w:r w:rsidRPr="00A35A53">
        <w:t>l</w:t>
      </w:r>
      <w:r w:rsidR="00CF3F56" w:rsidRPr="00A35A53">
        <w:t>’emprunteur obtiendra et remettra au prêteur des certificats irréfragables</w:t>
      </w:r>
      <w:r w:rsidR="00104465" w:rsidRPr="00A35A53">
        <w:t xml:space="preserve"> ou un document équivalent de la part des locataires (c’est</w:t>
      </w:r>
      <w:r w:rsidR="00104465" w:rsidRPr="00A35A53">
        <w:noBreakHyphen/>
        <w:t>à</w:t>
      </w:r>
      <w:r w:rsidR="00104465" w:rsidRPr="00A35A53">
        <w:noBreakHyphen/>
        <w:t>dire des déclarations écrites des locataires attestant, notamment, les modalités du bail et les promesses qui leur auront été faites au sujet de ce bail);</w:t>
      </w:r>
    </w:p>
    <w:p w14:paraId="23D4AB1C" w14:textId="77777777" w:rsidR="00104465" w:rsidRPr="00A35A53" w:rsidRDefault="00104465" w:rsidP="00104465">
      <w:pPr>
        <w:pStyle w:val="Heading4"/>
      </w:pPr>
      <w:r w:rsidRPr="00A35A53">
        <w:t>l’emprunteur signera et remettra tout document ou toute entente supplémentaire et les autres engagements de parfaire que le prêteur peut raisonnablement exiger pour donner effet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et</w:t>
      </w:r>
    </w:p>
    <w:p w14:paraId="30B52338" w14:textId="77777777" w:rsidR="00104465" w:rsidRPr="00A35A53" w:rsidRDefault="00104465" w:rsidP="00104465">
      <w:pPr>
        <w:pStyle w:val="Heading4"/>
      </w:pPr>
      <w:r w:rsidRPr="00A35A53">
        <w:t xml:space="preserve">l’emprunteur paiera tous les frais du prêteur reliés aux hypothèques sur les loyers et la sûreté additionnelle, y compris les honoraires juridiques et les coûts </w:t>
      </w:r>
      <w:r w:rsidR="006C3156" w:rsidRPr="00A35A53">
        <w:t>d’inscription</w:t>
      </w:r>
      <w:r w:rsidRPr="00A35A53">
        <w:t>.</w:t>
      </w:r>
    </w:p>
    <w:p w14:paraId="3014F136" w14:textId="77777777" w:rsidR="00104465" w:rsidRPr="00A35A53" w:rsidRDefault="00104465" w:rsidP="00104465">
      <w:pPr>
        <w:pStyle w:val="Heading3"/>
      </w:pPr>
      <w:r w:rsidRPr="00A35A53">
        <w:t>Si l’emprunteur ne respecte pas une ou plusieurs des obligations prévues au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ou encore si une ou plusieurs des attestations </w:t>
      </w:r>
      <w:r w:rsidR="004A1BB1" w:rsidRPr="00A35A53">
        <w:t>données par</w:t>
      </w:r>
      <w:r w:rsidRPr="00A35A53">
        <w:t xml:space="preserve"> l’emprunteur au prêteur concernant le crédit</w:t>
      </w:r>
      <w:r w:rsidRPr="00A35A53">
        <w:noBreakHyphen/>
        <w:t>bail</w:t>
      </w:r>
      <w:r w:rsidR="0090607B" w:rsidRPr="00A35A53">
        <w:t xml:space="preserve"> ou la location</w:t>
      </w:r>
      <w:r w:rsidRPr="00A35A53">
        <w:t xml:space="preserve"> d’une partie </w:t>
      </w:r>
      <w:r w:rsidR="005E3B31" w:rsidRPr="00A35A53">
        <w:t>de l’immeuble</w:t>
      </w:r>
      <w:r w:rsidRPr="00A35A53">
        <w:t xml:space="preserve"> ne sont pas véridiques, le prêteur pourra alors demander à l’emprunteur de payer immédiatement le montant intégral de la dette. Dans de telles circonstances, le prêteur pourra payer au</w:t>
      </w:r>
      <w:r w:rsidR="0090607B" w:rsidRPr="00A35A53">
        <w:t>x</w:t>
      </w:r>
      <w:r w:rsidRPr="00A35A53">
        <w:t xml:space="preserve"> locataire</w:t>
      </w:r>
      <w:r w:rsidR="0090607B" w:rsidRPr="00A35A53">
        <w:t>s</w:t>
      </w:r>
      <w:r w:rsidRPr="00A35A53">
        <w:t xml:space="preserve"> tout montant nécessaire pour obtenir leur collaboration pour la visite et la vente des </w:t>
      </w:r>
      <w:r w:rsidR="00393EAE" w:rsidRPr="00A35A53">
        <w:t>biens hypothéqués</w:t>
      </w:r>
      <w:r w:rsidRPr="00A35A53">
        <w:t xml:space="preserve">, ainsi que pour obtenir la possession des </w:t>
      </w:r>
      <w:r w:rsidR="00393EAE" w:rsidRPr="00A35A53">
        <w:t>biens hypothéqués</w:t>
      </w:r>
      <w:r w:rsidRPr="00A35A53">
        <w:t xml:space="preserve"> auprès des locataires. Ces paiements</w:t>
      </w:r>
      <w:r w:rsidR="00B64781" w:rsidRPr="00A35A53">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A35A53">
        <w:t>convention</w:t>
      </w:r>
      <w:r w:rsidR="00B64781" w:rsidRPr="00A35A53">
        <w:t>.</w:t>
      </w:r>
    </w:p>
    <w:p w14:paraId="2E76849A" w14:textId="77777777" w:rsidR="00C5717F" w:rsidRPr="00A35A53" w:rsidRDefault="00C5717F" w:rsidP="00104465">
      <w:pPr>
        <w:pStyle w:val="Heading3"/>
      </w:pPr>
      <w:r w:rsidRPr="00A35A53">
        <w:t xml:space="preserve">Le prêteur ne sera pas tenu de percevoir les loyers ou les revenus des </w:t>
      </w:r>
      <w:r w:rsidR="00393EAE" w:rsidRPr="00A35A53">
        <w:t>biens hypothéqués</w:t>
      </w:r>
      <w:r w:rsidRPr="00A35A53">
        <w:t xml:space="preserve">, ni de respecter quelque partie d’un bail ou d’une entente portant sur les </w:t>
      </w:r>
      <w:r w:rsidR="00393EAE" w:rsidRPr="00A35A53">
        <w:t>biens hypothéqués</w:t>
      </w:r>
      <w:r w:rsidRPr="00A35A53">
        <w:t>. De plus, aucune démarche faite par le prêteur aux termes du présent paragraphe </w:t>
      </w:r>
      <w:r w:rsidR="00566C3D" w:rsidRPr="00A35A53">
        <w:fldChar w:fldCharType="begin"/>
      </w:r>
      <w:r w:rsidR="00566C3D" w:rsidRPr="00A35A53">
        <w:instrText xml:space="preserve"> REF _Ref471727577 \r \h </w:instrText>
      </w:r>
      <w:r w:rsidR="00A35A53">
        <w:instrText xml:space="preserve"> \* MERGEFORMAT </w:instrText>
      </w:r>
      <w:r w:rsidR="00566C3D" w:rsidRPr="00A35A53">
        <w:fldChar w:fldCharType="separate"/>
      </w:r>
      <w:r w:rsidR="00566C3D" w:rsidRPr="00A35A53">
        <w:t>28</w:t>
      </w:r>
      <w:r w:rsidR="00566C3D" w:rsidRPr="00A35A53">
        <w:fldChar w:fldCharType="end"/>
      </w:r>
      <w:r w:rsidRPr="00A35A53">
        <w:t xml:space="preserve"> ne sera </w:t>
      </w:r>
      <w:r w:rsidRPr="00A35A53">
        <w:lastRenderedPageBreak/>
        <w:t xml:space="preserve">considérée comme la prise de possession des </w:t>
      </w:r>
      <w:r w:rsidR="00393EAE" w:rsidRPr="00A35A53">
        <w:t>biens hypothéqués</w:t>
      </w:r>
      <w:r w:rsidRPr="00A35A53">
        <w:t xml:space="preserve"> par celui</w:t>
      </w:r>
      <w:r w:rsidRPr="00A35A53">
        <w:noBreakHyphen/>
        <w:t>ci.</w:t>
      </w:r>
    </w:p>
    <w:p w14:paraId="13C9D593" w14:textId="77777777" w:rsidR="00104465" w:rsidRPr="00A35A53" w:rsidRDefault="00C5717F" w:rsidP="00F535E9">
      <w:pPr>
        <w:pStyle w:val="Heading3"/>
      </w:pPr>
      <w:r w:rsidRPr="00A35A53">
        <w:t>L’emprunteur accepte que, s’il ne respecte pas une ou plusieurs des obligations aux termes du présent contrat et loue ou sous</w:t>
      </w:r>
      <w:r w:rsidR="00454456" w:rsidRPr="00A35A53">
        <w:noBreakHyphen/>
      </w:r>
      <w:r w:rsidRPr="00A35A53">
        <w:t xml:space="preserve">loue une partie des </w:t>
      </w:r>
      <w:r w:rsidR="00393EAE" w:rsidRPr="00A35A53">
        <w:t>biens hypothéqués</w:t>
      </w:r>
      <w:r w:rsidRPr="00A35A53">
        <w:t xml:space="preserve"> sans l’approbation écrite du prêteur, l’emprunteur sera considéré avoir pris cette mesure pour décourager le prêteur de prendre possession des </w:t>
      </w:r>
      <w:r w:rsidR="00393EAE" w:rsidRPr="00A35A53">
        <w:t>biens hypothéqués</w:t>
      </w:r>
      <w:r w:rsidRPr="00A35A53">
        <w:t xml:space="preserve"> et(ou) sera cons</w:t>
      </w:r>
      <w:r w:rsidR="003E3D0A" w:rsidRPr="00A35A53">
        <w:t xml:space="preserve">idéré avoir agi ainsi </w:t>
      </w:r>
      <w:r w:rsidR="00454456" w:rsidRPr="00A35A53">
        <w:t xml:space="preserve">de façon à </w:t>
      </w:r>
      <w:r w:rsidR="003E3D0A" w:rsidRPr="00A35A53">
        <w:t xml:space="preserve">nuire à la valeur de l’intérêt du prêteur dans les </w:t>
      </w:r>
      <w:r w:rsidR="00393EAE" w:rsidRPr="00A35A53">
        <w:t>biens hypothéqués</w:t>
      </w:r>
      <w:r w:rsidR="003E3D0A" w:rsidRPr="00A35A53">
        <w:t>.</w:t>
      </w:r>
    </w:p>
    <w:p w14:paraId="411322C6" w14:textId="77777777" w:rsidR="000E6143" w:rsidRPr="00A35A53" w:rsidRDefault="000E6143" w:rsidP="00C5717F">
      <w:pPr>
        <w:pStyle w:val="Heading2"/>
      </w:pPr>
      <w:r w:rsidRPr="00A35A53">
        <w:rPr>
          <w:u w:val="single"/>
        </w:rPr>
        <w:t>Respect des lois sur la construction et des autres lois</w:t>
      </w:r>
      <w:r w:rsidRPr="00A35A53">
        <w:t xml:space="preserve">. L’usage des </w:t>
      </w:r>
      <w:r w:rsidR="00393EAE" w:rsidRPr="00A35A53">
        <w:t>biens hypothéqués</w:t>
      </w:r>
      <w:r w:rsidRPr="00A35A53">
        <w:t xml:space="preserve"> par l’emprunteur respecte l’ensemble des règlements en matière de construction et de zonage et l’emprunteur continuera de respecter ces règlements et, </w:t>
      </w:r>
      <w:r w:rsidR="00452B47" w:rsidRPr="00A35A53">
        <w:t>si un</w:t>
      </w:r>
      <w:r w:rsidRPr="00A35A53">
        <w:t xml:space="preserve"> usage non réglementaire</w:t>
      </w:r>
      <w:r w:rsidR="00452B47" w:rsidRPr="00A35A53">
        <w:t xml:space="preserve"> existe légalement</w:t>
      </w:r>
      <w:r w:rsidRPr="00A35A53">
        <w:t xml:space="preserve">, l’emprunteur poursuivra tout usage non réglementaire qui est légal, sauf si le prêteur en convient autrement par écrit. L’emprunteur respectera également toutes les autres lois dans le cadre de </w:t>
      </w:r>
      <w:r w:rsidR="00452B47" w:rsidRPr="00A35A53">
        <w:t xml:space="preserve">son </w:t>
      </w:r>
      <w:r w:rsidRPr="00A35A53">
        <w:t xml:space="preserve">usage et de </w:t>
      </w:r>
      <w:r w:rsidR="00452B47" w:rsidRPr="00A35A53">
        <w:t xml:space="preserve">son </w:t>
      </w:r>
      <w:r w:rsidRPr="00A35A53">
        <w:t xml:space="preserve">occupation des </w:t>
      </w:r>
      <w:r w:rsidR="00393EAE" w:rsidRPr="00A35A53">
        <w:t>biens hypothéqués</w:t>
      </w:r>
      <w:r w:rsidRPr="00A35A53">
        <w:t xml:space="preserve"> </w:t>
      </w:r>
      <w:r w:rsidR="00454456" w:rsidRPr="00A35A53">
        <w:t>et s’abstiendra</w:t>
      </w:r>
      <w:r w:rsidRPr="00A35A53">
        <w:t xml:space="preserve"> d’utiliser les </w:t>
      </w:r>
      <w:r w:rsidR="00393EAE" w:rsidRPr="00A35A53">
        <w:t>biens hypothéqués</w:t>
      </w:r>
      <w:r w:rsidRPr="00A35A53">
        <w:t xml:space="preserve"> à des fins illégales, illégitimes ou immorales ou de permettre que ces </w:t>
      </w:r>
      <w:r w:rsidR="00393EAE" w:rsidRPr="00A35A53">
        <w:t>biens hypothéqués</w:t>
      </w:r>
      <w:r w:rsidRPr="00A35A53">
        <w:t xml:space="preserve"> soient utilisés de cette manière.</w:t>
      </w:r>
    </w:p>
    <w:p w14:paraId="1629CC84" w14:textId="77777777" w:rsidR="000E6143" w:rsidRPr="00A35A53" w:rsidRDefault="000E6143" w:rsidP="00452B47">
      <w:pPr>
        <w:pStyle w:val="Heading2"/>
      </w:pPr>
      <w:bookmarkStart w:id="61" w:name="_Ref472501119"/>
      <w:r w:rsidRPr="00A35A53">
        <w:rPr>
          <w:u w:val="single"/>
        </w:rPr>
        <w:t>Aucune créance ni hypothèque de rang supérieur</w:t>
      </w:r>
      <w:r w:rsidRPr="00A35A53">
        <w:t>. L’emprunteur ne saurait créer ni permettre qu’existe une autre créance, hypothèque (autre qu’une hypothèque légale non inscrite concernant un compte qui n’est pas encore exigible et se rapporte à des travaux effectués ou à des frais de main</w:t>
      </w:r>
      <w:r w:rsidRPr="00A35A53">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A35A53">
        <w:t>biens hypothéqués</w:t>
      </w:r>
      <w:r w:rsidRPr="00A35A53">
        <w:t>, qui donne lieu, ou est susceptible de donner lieu, de quelque manière que ce soit, à la revendication d’une priorité de rang sur</w:t>
      </w:r>
      <w:r w:rsidR="00452B47" w:rsidRPr="00A35A53">
        <w:t xml:space="preserve"> les hypothèques créées aux termes du</w:t>
      </w:r>
      <w:r w:rsidRPr="00A35A53">
        <w:t xml:space="preserve"> présent contrat.</w:t>
      </w:r>
      <w:bookmarkEnd w:id="61"/>
    </w:p>
    <w:p w14:paraId="5C979B79" w14:textId="77777777" w:rsidR="000E6143" w:rsidRPr="00A35A53" w:rsidRDefault="000E6143" w:rsidP="00452B47">
      <w:pPr>
        <w:pStyle w:val="Heading2"/>
      </w:pPr>
      <w:r w:rsidRPr="00A35A53">
        <w:rPr>
          <w:u w:val="single"/>
        </w:rPr>
        <w:t>Paiement des impôts et des autres charges</w:t>
      </w:r>
      <w:r w:rsidRPr="00A35A53">
        <w:t xml:space="preserve">. </w:t>
      </w:r>
      <w:r w:rsidR="00452B47" w:rsidRPr="00A35A53">
        <w:t xml:space="preserve">L’emprunteur paiera tous les </w:t>
      </w:r>
      <w:r w:rsidR="00D07903" w:rsidRPr="00A35A53">
        <w:t>impôts prélevés</w:t>
      </w:r>
      <w:r w:rsidR="00452B47" w:rsidRPr="00A35A53">
        <w:t xml:space="preserve"> sur les </w:t>
      </w:r>
      <w:r w:rsidR="00393EAE" w:rsidRPr="00A35A53">
        <w:t>biens hypothéqués</w:t>
      </w:r>
      <w:r w:rsidRPr="00A35A53">
        <w:t xml:space="preserve"> </w:t>
      </w:r>
      <w:r w:rsidR="00452B47" w:rsidRPr="00A35A53">
        <w:t>en conformité avec le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00452B47" w:rsidRPr="00A35A53">
        <w:t>.</w:t>
      </w:r>
      <w:r w:rsidRPr="00A35A53">
        <w:t xml:space="preserve"> Dans le présent contrat, le terme</w:t>
      </w:r>
      <w:r w:rsidR="00452B47" w:rsidRPr="00A35A53">
        <w:t xml:space="preserve"> « </w:t>
      </w:r>
      <w:r w:rsidRPr="00A35A53">
        <w:rPr>
          <w:b/>
          <w:i/>
        </w:rPr>
        <w:t>impôts</w:t>
      </w:r>
      <w:r w:rsidR="00452B47" w:rsidRPr="00A35A53">
        <w:t> »</w:t>
      </w:r>
      <w:r w:rsidRPr="00A35A53">
        <w:t xml:space="preserve"> s’entend de l’ensemble des impôts, droits et cotisations de quelque nature que ce soit, y</w:t>
      </w:r>
      <w:r w:rsidR="00452B47" w:rsidRPr="00A35A53">
        <w:t> </w:t>
      </w:r>
      <w:r w:rsidRPr="00A35A53">
        <w:t>compris l</w:t>
      </w:r>
      <w:r w:rsidR="00454456" w:rsidRPr="00A35A53">
        <w:t xml:space="preserve">es </w:t>
      </w:r>
      <w:r w:rsidRPr="00A35A53">
        <w:t>impôt</w:t>
      </w:r>
      <w:r w:rsidR="00454456" w:rsidRPr="00A35A53">
        <w:t>s</w:t>
      </w:r>
      <w:r w:rsidRPr="00A35A53">
        <w:t xml:space="preserve"> foncier</w:t>
      </w:r>
      <w:r w:rsidR="00454456" w:rsidRPr="00A35A53">
        <w:t>s</w:t>
      </w:r>
      <w:r w:rsidRPr="00A35A53">
        <w:t xml:space="preserve">, les </w:t>
      </w:r>
      <w:r w:rsidR="00D07903" w:rsidRPr="00A35A53">
        <w:t>droits et cotisations</w:t>
      </w:r>
      <w:r w:rsidRPr="00A35A53">
        <w:t xml:space="preserve"> d’am</w:t>
      </w:r>
      <w:r w:rsidR="00D07903" w:rsidRPr="00A35A53">
        <w:t xml:space="preserve">élioration locale, </w:t>
      </w:r>
      <w:r w:rsidR="00CB7B21" w:rsidRPr="00A35A53">
        <w:t xml:space="preserve">les taxes scolaires, les frais d’aménagement, les services publics, </w:t>
      </w:r>
      <w:r w:rsidR="00454456" w:rsidRPr="00A35A53">
        <w:t xml:space="preserve">ainsi que </w:t>
      </w:r>
      <w:r w:rsidRPr="00A35A53">
        <w:t xml:space="preserve">les intérêts et les pénalités s’appliquant aux </w:t>
      </w:r>
      <w:r w:rsidR="00393EAE" w:rsidRPr="00A35A53">
        <w:t>biens hypothéqués</w:t>
      </w:r>
      <w:r w:rsidRPr="00A35A53">
        <w:t xml:space="preserve"> ou </w:t>
      </w:r>
      <w:r w:rsidR="00CB7B21" w:rsidRPr="00A35A53">
        <w:t xml:space="preserve">étant </w:t>
      </w:r>
      <w:r w:rsidRPr="00A35A53">
        <w:t xml:space="preserve">payables à leur égard. </w:t>
      </w:r>
      <w:r w:rsidR="00CB7B21" w:rsidRPr="00A35A53">
        <w:t xml:space="preserve">Les impôts peuvent également inclure les pénalités ou les coûts associés à un nettoyage après un incendie, une explosion ou une autre destruction ou d’autres dommages. </w:t>
      </w:r>
      <w:r w:rsidRPr="00A35A53">
        <w:t xml:space="preserve">L’emprunteur paiera également à l’échéance tous les comptes relatifs aux services publics fournis à l’égard des </w:t>
      </w:r>
      <w:r w:rsidR="00393EAE" w:rsidRPr="00A35A53">
        <w:t>biens hypothéqués</w:t>
      </w:r>
      <w:r w:rsidR="00CB7B21" w:rsidRPr="00A35A53">
        <w:t>,</w:t>
      </w:r>
      <w:r w:rsidRPr="00A35A53">
        <w:t xml:space="preserve"> ainsi que l’ensemble des charges, des hypothèques, des priorités </w:t>
      </w:r>
      <w:r w:rsidR="00CB7B21" w:rsidRPr="00A35A53">
        <w:t xml:space="preserve">et des </w:t>
      </w:r>
      <w:r w:rsidRPr="00A35A53">
        <w:t xml:space="preserve">autres charges à l’égard des </w:t>
      </w:r>
      <w:r w:rsidR="00393EAE" w:rsidRPr="00A35A53">
        <w:t>biens hypothéqués</w:t>
      </w:r>
      <w:r w:rsidRPr="00A35A53">
        <w:t>, et respectera les autres obligations qui lui incombent aux termes de ceux</w:t>
      </w:r>
      <w:r w:rsidRPr="00A35A53">
        <w:noBreakHyphen/>
        <w:t>ci.</w:t>
      </w:r>
    </w:p>
    <w:p w14:paraId="3F3461A6" w14:textId="77777777" w:rsidR="000E6143" w:rsidRPr="00A35A53" w:rsidRDefault="000E6143" w:rsidP="00F70089">
      <w:pPr>
        <w:pStyle w:val="Heading2"/>
      </w:pPr>
      <w:r w:rsidRPr="00A35A53">
        <w:rPr>
          <w:u w:val="single"/>
        </w:rPr>
        <w:lastRenderedPageBreak/>
        <w:t>Aucune vente sans consentement</w:t>
      </w:r>
      <w:r w:rsidRPr="00A35A53">
        <w:t xml:space="preserve">. L’emprunteur ne saurait vendre, transférer, louer ou aliéner autrement la totalité ou une partie des </w:t>
      </w:r>
      <w:r w:rsidR="00393EAE" w:rsidRPr="00A35A53">
        <w:t>biens hypothéqués</w:t>
      </w:r>
      <w:r w:rsidRPr="00A35A53">
        <w:t xml:space="preserve"> o</w:t>
      </w:r>
      <w:r w:rsidR="00454456" w:rsidRPr="00A35A53">
        <w:t>u d’une participation dans ceux</w:t>
      </w:r>
      <w:r w:rsidR="00454456" w:rsidRPr="00A35A53">
        <w:noBreakHyphen/>
      </w:r>
      <w:r w:rsidRPr="00A35A53">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5792FE56" w14:textId="77777777" w:rsidR="000E6143" w:rsidRPr="00A35A53" w:rsidRDefault="000E6143" w:rsidP="00F70089">
      <w:pPr>
        <w:pStyle w:val="Heading2"/>
      </w:pPr>
      <w:r w:rsidRPr="00A35A53">
        <w:rPr>
          <w:u w:val="single"/>
        </w:rPr>
        <w:t>Engagements de parfaire</w:t>
      </w:r>
      <w:r w:rsidRPr="00A35A53">
        <w:t xml:space="preserve">. </w:t>
      </w:r>
      <w:r w:rsidR="00F70089" w:rsidRPr="00A35A53">
        <w:t>L</w:t>
      </w:r>
      <w:r w:rsidRPr="00A35A53">
        <w:t>’emprunteur signera</w:t>
      </w:r>
      <w:r w:rsidR="008473E7" w:rsidRPr="00A35A53">
        <w:t xml:space="preserve"> </w:t>
      </w:r>
      <w:r w:rsidRPr="00A35A53">
        <w:t xml:space="preserve">les autres documents et prendra les autres mesures relativement à </w:t>
      </w:r>
      <w:r w:rsidR="008473E7" w:rsidRPr="00A35A53">
        <w:t xml:space="preserve">tout aspect du présent contrat, à ses propres frais, </w:t>
      </w:r>
      <w:r w:rsidRPr="00A35A53">
        <w:t>que le prêteur peut raisonnablement demander.</w:t>
      </w:r>
    </w:p>
    <w:p w14:paraId="3D340BB3" w14:textId="77777777" w:rsidR="000E6143" w:rsidRPr="00A35A53" w:rsidRDefault="000E6143" w:rsidP="00F70089">
      <w:pPr>
        <w:pStyle w:val="Heading2"/>
      </w:pPr>
      <w:r w:rsidRPr="00A35A53">
        <w:rPr>
          <w:u w:val="single"/>
        </w:rPr>
        <w:t>Réservation de droits</w:t>
      </w:r>
      <w:r w:rsidRPr="00A35A53">
        <w:t xml:space="preserve">. L’emprunteur reconnaît qu’aucune vente ni autre opération qu’il effectue relativement aux </w:t>
      </w:r>
      <w:r w:rsidR="00393EAE" w:rsidRPr="00A35A53">
        <w:t>biens hypothéqués</w:t>
      </w:r>
      <w:r w:rsidRPr="00A35A53">
        <w:t xml:space="preserve">, pas plus que </w:t>
      </w:r>
      <w:r w:rsidR="00454456" w:rsidRPr="00A35A53">
        <w:t>quelque</w:t>
      </w:r>
      <w:r w:rsidRPr="00A35A53">
        <w:t xml:space="preserve"> autre opération effectuée par le prêteur relativement à tout ou partie des </w:t>
      </w:r>
      <w:r w:rsidR="00393EAE" w:rsidRPr="00A35A53">
        <w:t>biens hypothéqués</w:t>
      </w:r>
      <w:r w:rsidRPr="00A35A53">
        <w:t xml:space="preserve"> ou auprès d’une personne assumant une quelconque responsabilité au titre de l’intégralité ou </w:t>
      </w:r>
      <w:r w:rsidR="00454456" w:rsidRPr="00A35A53">
        <w:t>d’</w:t>
      </w:r>
      <w:r w:rsidRPr="00A35A53">
        <w:t>une partie de</w:t>
      </w:r>
      <w:r w:rsidR="00F70089" w:rsidRPr="00A35A53">
        <w:t xml:space="preserve"> la dette,</w:t>
      </w:r>
      <w:r w:rsidRPr="00A35A53">
        <w:t xml:space="preserve"> ne saurait toucher ni compromettre de quelque façon les droits du prêteur envers l’emprunteur, la caution ou toute autre personne responsable de payer tout</w:t>
      </w:r>
      <w:r w:rsidR="00F70089" w:rsidRPr="00A35A53">
        <w:t>e dette</w:t>
      </w:r>
      <w:r w:rsidRPr="00A35A53">
        <w:t>.</w:t>
      </w:r>
    </w:p>
    <w:p w14:paraId="10B19F6E" w14:textId="77777777" w:rsidR="000E6143" w:rsidRPr="00A35A53" w:rsidRDefault="000E6143">
      <w:pPr>
        <w:pStyle w:val="Title"/>
      </w:pPr>
      <w:r w:rsidRPr="00A35A53">
        <w:t>Hypothèques</w:t>
      </w:r>
    </w:p>
    <w:p w14:paraId="093E0ACB" w14:textId="77777777" w:rsidR="000E6143" w:rsidRPr="00A35A53" w:rsidRDefault="00F535E9" w:rsidP="00133326">
      <w:pPr>
        <w:pStyle w:val="Heading2"/>
      </w:pPr>
      <w:r w:rsidRPr="00A35A53">
        <w:rPr>
          <w:u w:val="single"/>
        </w:rPr>
        <w:t>Création d’hypothèques</w:t>
      </w:r>
      <w:r w:rsidRPr="00A35A53">
        <w:t xml:space="preserve">. </w:t>
      </w:r>
      <w:r w:rsidR="000E6143" w:rsidRPr="00A35A53">
        <w:t xml:space="preserve">Pour garantir </w:t>
      </w:r>
      <w:r w:rsidRPr="00A35A53">
        <w:t>la dette</w:t>
      </w:r>
      <w:r w:rsidR="000E6143" w:rsidRPr="00A35A53">
        <w:t>, y</w:t>
      </w:r>
      <w:r w:rsidRPr="00A35A53">
        <w:t> </w:t>
      </w:r>
      <w:r w:rsidR="000E6143" w:rsidRPr="00A35A53">
        <w:t>compris, notamment, le paiement des frais et honoraires extrajudiciaires engagés par le prêteur dans le cadre de la constitution et du maintien des hypothèques consenties aux termes du présent contrat et pour faire valoir les recours s’y</w:t>
      </w:r>
      <w:r w:rsidRPr="00A35A53">
        <w:t> </w:t>
      </w:r>
      <w:r w:rsidR="000E6143" w:rsidRPr="00A35A53">
        <w:t>rapportant, l’emprunteur hypothèque en faveur du prêteur les biens désignés ci</w:t>
      </w:r>
      <w:r w:rsidR="000E6143" w:rsidRPr="00A35A53">
        <w:noBreakHyphen/>
        <w:t>dessous (</w:t>
      </w:r>
      <w:r w:rsidRPr="00A35A53">
        <w:t xml:space="preserve">collectivement, </w:t>
      </w:r>
      <w:r w:rsidR="000E6143" w:rsidRPr="00A35A53">
        <w:t>les</w:t>
      </w:r>
      <w:r w:rsidRPr="00A35A53">
        <w:t xml:space="preserve"> « </w:t>
      </w:r>
      <w:r w:rsidR="00393EAE" w:rsidRPr="00A35A53">
        <w:rPr>
          <w:b/>
          <w:i/>
        </w:rPr>
        <w:t>biens hypothéqués</w:t>
      </w:r>
      <w:r w:rsidRPr="00A35A53">
        <w:t> »</w:t>
      </w:r>
      <w:r w:rsidR="000E6143" w:rsidRPr="00A35A53">
        <w:t xml:space="preserve">) pour un montant de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 </w:t>
      </w:r>
      <w:r w:rsidRPr="00A35A53">
        <w:t xml:space="preserve">CANADIENS </w:t>
      </w:r>
      <w:r w:rsidR="000E6143" w:rsidRPr="00A35A53">
        <w:t>(</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majoré d’un montant additionnel égal à vingt pour cent (20 %) du montant précité, soit un montant global totalisant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xml:space="preserve"> DOLLARS</w:t>
      </w:r>
      <w:r w:rsidRPr="00A35A53">
        <w:t xml:space="preserve"> CANADIENS</w:t>
      </w:r>
      <w:r w:rsidR="000E6143" w:rsidRPr="00A35A53">
        <w:t xml:space="preserve"> (</w:t>
      </w:r>
      <w:r w:rsidR="000E6143" w:rsidRPr="00A35A53">
        <w:fldChar w:fldCharType="begin"/>
      </w:r>
      <w:r w:rsidR="000E6143" w:rsidRPr="00A35A53">
        <w:instrText xml:space="preserve"> MACROBUTTON B1</w:instrText>
      </w:r>
      <w:r w:rsidR="000E6143" w:rsidRPr="00A35A53">
        <w:fldChar w:fldCharType="begin"/>
      </w:r>
      <w:r w:rsidR="000E6143" w:rsidRPr="00A35A53">
        <w:instrText xml:space="preserve">  </w:instrText>
      </w:r>
      <w:r w:rsidR="000E6143" w:rsidRPr="00A35A53">
        <w:fldChar w:fldCharType="end"/>
      </w:r>
      <w:r w:rsidR="000E6143" w:rsidRPr="00A35A53">
        <w:instrText>  </w:instrText>
      </w:r>
      <w:r w:rsidR="000E6143" w:rsidRPr="00A35A53">
        <w:sym w:font="Wingdings 2" w:char="F098"/>
      </w:r>
      <w:r w:rsidR="000E6143" w:rsidRPr="00A35A53">
        <w:instrText>  </w:instrText>
      </w:r>
      <w:r w:rsidR="000E6143" w:rsidRPr="00A35A53">
        <w:fldChar w:fldCharType="end"/>
      </w:r>
      <w:r w:rsidR="000E6143" w:rsidRPr="00A35A53">
        <w:t>$), portant intérêt au taux annuel de vingt</w:t>
      </w:r>
      <w:r w:rsidR="000E6143" w:rsidRPr="00A35A53">
        <w:noBreakHyphen/>
        <w:t>cinq pour cent (25 %) calculé conformément au présent contrat à la date</w:t>
      </w:r>
      <w:r w:rsidR="00454456" w:rsidRPr="00A35A53">
        <w:t xml:space="preserve"> de celui</w:t>
      </w:r>
      <w:r w:rsidR="00454456" w:rsidRPr="00A35A53">
        <w:noBreakHyphen/>
        <w:t>ci</w:t>
      </w:r>
      <w:r w:rsidR="000E6143" w:rsidRPr="00A35A53">
        <w:t xml:space="preserve">. </w:t>
      </w:r>
    </w:p>
    <w:p w14:paraId="2C30BA54" w14:textId="77777777" w:rsidR="000E6143" w:rsidRPr="00A35A53" w:rsidRDefault="00F535E9" w:rsidP="00F535E9">
      <w:pPr>
        <w:pStyle w:val="Heading2"/>
      </w:pPr>
      <w:r w:rsidRPr="00A35A53">
        <w:rPr>
          <w:u w:val="single"/>
        </w:rPr>
        <w:t xml:space="preserve">Description des </w:t>
      </w:r>
      <w:r w:rsidR="00393EAE" w:rsidRPr="00A35A53">
        <w:rPr>
          <w:u w:val="single"/>
        </w:rPr>
        <w:t>biens hypothéqués</w:t>
      </w:r>
      <w:r w:rsidRPr="00A35A53">
        <w:t xml:space="preserve">. </w:t>
      </w:r>
      <w:r w:rsidR="000E6143" w:rsidRPr="00A35A53">
        <w:t xml:space="preserve">Les </w:t>
      </w:r>
      <w:r w:rsidR="00393EAE" w:rsidRPr="00A35A53">
        <w:t>biens hypothéqués</w:t>
      </w:r>
      <w:r w:rsidR="000E6143" w:rsidRPr="00A35A53">
        <w:t xml:space="preserve"> sont décrits ci</w:t>
      </w:r>
      <w:r w:rsidR="000E6143" w:rsidRPr="00A35A53">
        <w:noBreakHyphen/>
        <w:t>dessous :</w:t>
      </w:r>
    </w:p>
    <w:p w14:paraId="64690546" w14:textId="77777777" w:rsidR="000E6143" w:rsidRPr="00A35A53" w:rsidRDefault="000E6143" w:rsidP="00F535E9">
      <w:pPr>
        <w:pStyle w:val="Heading3"/>
      </w:pPr>
      <w:r w:rsidRPr="00A35A53">
        <w:t>les immeubles suivants :</w:t>
      </w:r>
    </w:p>
    <w:p w14:paraId="2BFC49B0" w14:textId="77777777" w:rsidR="000E6143" w:rsidRPr="00A35A53" w:rsidRDefault="000E6143">
      <w:pPr>
        <w:spacing w:after="240"/>
        <w:jc w:val="center"/>
        <w:rPr>
          <w:b/>
          <w:bCs/>
          <w:u w:val="single"/>
        </w:rPr>
      </w:pPr>
      <w:r w:rsidRPr="00A35A53">
        <w:rPr>
          <w:b/>
          <w:bCs/>
          <w:u w:val="single"/>
        </w:rPr>
        <w:t>DESCRIPTION</w:t>
      </w:r>
    </w:p>
    <w:p w14:paraId="08A3B710" w14:textId="77777777" w:rsidR="000E6143" w:rsidRPr="00A35A53" w:rsidRDefault="000E6143" w:rsidP="00C20D2A">
      <w:pPr>
        <w:pStyle w:val="BodyText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0BB2974A" w14:textId="77777777" w:rsidR="000E6143" w:rsidRPr="00A35A53" w:rsidRDefault="000E6143" w:rsidP="00C20D2A">
      <w:pPr>
        <w:pStyle w:val="BodyText2"/>
      </w:pPr>
      <w:r w:rsidRPr="00A35A53">
        <w:t>avec tout ce qui est rattaché ou joint à ces biens et qui est de la nature d’un immeuble au regard de la loi (</w:t>
      </w:r>
      <w:r w:rsidR="00F15C39" w:rsidRPr="00A35A53">
        <w:t>collectivement, l</w:t>
      </w:r>
      <w:r w:rsidR="00454456" w:rsidRPr="00A35A53">
        <w:t>’« </w:t>
      </w:r>
      <w:r w:rsidRPr="00A35A53">
        <w:rPr>
          <w:b/>
          <w:bCs/>
          <w:i/>
          <w:iCs/>
        </w:rPr>
        <w:t>immeuble</w:t>
      </w:r>
      <w:r w:rsidR="00F15C39" w:rsidRPr="00A35A53">
        <w:rPr>
          <w:bCs/>
          <w:iCs/>
        </w:rPr>
        <w:t> »</w:t>
      </w:r>
      <w:r w:rsidRPr="00A35A53">
        <w:t>);</w:t>
      </w:r>
    </w:p>
    <w:p w14:paraId="5D62A761" w14:textId="77777777" w:rsidR="000E6143" w:rsidRPr="00A35A53" w:rsidRDefault="000E6143" w:rsidP="00F15C39">
      <w:pPr>
        <w:pStyle w:val="Heading3"/>
      </w:pPr>
      <w:r w:rsidRPr="00A35A53">
        <w:lastRenderedPageBreak/>
        <w:t xml:space="preserve">tous les loyers présents et à venir produits par les </w:t>
      </w:r>
      <w:r w:rsidR="00393EAE" w:rsidRPr="00A35A53">
        <w:t>biens hypothéqués</w:t>
      </w:r>
      <w:r w:rsidRPr="00A35A53">
        <w:t xml:space="preserve"> et toutes les indemnités versées </w:t>
      </w:r>
      <w:r w:rsidR="00E84B3A" w:rsidRPr="00A35A53">
        <w:t>aux termes</w:t>
      </w:r>
      <w:r w:rsidRPr="00A35A53">
        <w:t xml:space="preserve"> de</w:t>
      </w:r>
      <w:r w:rsidR="00E84B3A" w:rsidRPr="00A35A53">
        <w:t>s</w:t>
      </w:r>
      <w:r w:rsidRPr="00A35A53">
        <w:t xml:space="preserve"> contrats d’assurance qui couvrent ces loyers;</w:t>
      </w:r>
    </w:p>
    <w:p w14:paraId="2CBC289A" w14:textId="77777777" w:rsidR="000E6143" w:rsidRPr="00A35A53" w:rsidRDefault="000E6143" w:rsidP="00F15C39">
      <w:pPr>
        <w:pStyle w:val="Heading3"/>
      </w:pPr>
      <w:r w:rsidRPr="00A35A53">
        <w:t xml:space="preserve">tous les revenus présents et à venir produits par les </w:t>
      </w:r>
      <w:r w:rsidR="00393EAE" w:rsidRPr="00A35A53">
        <w:t>biens hypothéqués</w:t>
      </w:r>
      <w:r w:rsidRPr="00A35A53">
        <w:t>, y compris l’ensemble des montants payables par suite de la modification, de l’annulation ou de la résiliation d’un bail;</w:t>
      </w:r>
    </w:p>
    <w:p w14:paraId="496E7928" w14:textId="77777777" w:rsidR="000E6143" w:rsidRPr="00A35A53" w:rsidRDefault="005941AF" w:rsidP="00F15C39">
      <w:pPr>
        <w:pStyle w:val="Heading3"/>
      </w:pPr>
      <w:r w:rsidRPr="00A35A53">
        <w:t>lorsque l’emprunteur e</w:t>
      </w:r>
      <w:r w:rsidR="004E2557" w:rsidRPr="00A35A53">
        <w:t>s</w:t>
      </w:r>
      <w:r w:rsidRPr="00A35A53">
        <w:t xml:space="preserve">t exploité en tant qu’entreprise, </w:t>
      </w:r>
      <w:r w:rsidR="000E6143" w:rsidRPr="00A35A53">
        <w:t xml:space="preserve">l’universalité des biens meubles actuels et futurs qui sont affectés à l’exploitation, </w:t>
      </w:r>
      <w:r w:rsidR="00E84B3A" w:rsidRPr="00A35A53">
        <w:t xml:space="preserve">à </w:t>
      </w:r>
      <w:r w:rsidR="000E6143" w:rsidRPr="00A35A53">
        <w:t xml:space="preserve">l’administration, </w:t>
      </w:r>
      <w:r w:rsidR="00E84B3A" w:rsidRPr="00A35A53">
        <w:t xml:space="preserve">à </w:t>
      </w:r>
      <w:r w:rsidR="000E6143" w:rsidRPr="00A35A53">
        <w:t xml:space="preserve">l’entretien ou </w:t>
      </w:r>
      <w:r w:rsidR="00E84B3A" w:rsidRPr="00A35A53">
        <w:t xml:space="preserve">à </w:t>
      </w:r>
      <w:r w:rsidR="000E6143" w:rsidRPr="00A35A53">
        <w:t xml:space="preserve">l’amélioration des </w:t>
      </w:r>
      <w:r w:rsidR="00393EAE" w:rsidRPr="00A35A53">
        <w:t>biens hypothéqués</w:t>
      </w:r>
      <w:r w:rsidR="00E84B3A" w:rsidRPr="00A35A53">
        <w:t xml:space="preserve"> ou qui servent</w:t>
      </w:r>
      <w:r w:rsidR="000E6143" w:rsidRPr="00A35A53">
        <w:t xml:space="preserve"> à l’exploitation d’une entreprise ou à l’exercice d’activités à l’intérieur des </w:t>
      </w:r>
      <w:r w:rsidR="00393EAE" w:rsidRPr="00A35A53">
        <w:t>biens hypothéqués</w:t>
      </w:r>
      <w:r w:rsidR="000E6143" w:rsidRPr="00A35A53">
        <w:t>, ainsi que le produit et les créances découlant de la vente, de la location ou de la disposition de l’un des biens précités;</w:t>
      </w:r>
    </w:p>
    <w:p w14:paraId="2E2ACBE0" w14:textId="77777777" w:rsidR="000E6143" w:rsidRPr="00A35A53" w:rsidRDefault="000E6143" w:rsidP="00F15C39">
      <w:pPr>
        <w:pStyle w:val="Heading3"/>
      </w:pPr>
      <w:r w:rsidRPr="00A35A53">
        <w:t>tous les montants remis au prêteur en vue du paiement des impôts et de</w:t>
      </w:r>
      <w:r w:rsidR="00E84B3A" w:rsidRPr="00A35A53">
        <w:t xml:space="preserve">s </w:t>
      </w:r>
      <w:r w:rsidRPr="00A35A53">
        <w:t>intérêt</w:t>
      </w:r>
      <w:r w:rsidR="00E84B3A" w:rsidRPr="00A35A53">
        <w:t>s sur ceux</w:t>
      </w:r>
      <w:r w:rsidR="00E84B3A" w:rsidRPr="00A35A53">
        <w:noBreakHyphen/>
      </w:r>
      <w:r w:rsidRPr="00A35A53">
        <w:t>ci, le cas échéant;</w:t>
      </w:r>
    </w:p>
    <w:p w14:paraId="3ADC09C5" w14:textId="77777777" w:rsidR="000E6143" w:rsidRPr="00A35A53" w:rsidRDefault="000E6143" w:rsidP="00F15C39">
      <w:pPr>
        <w:pStyle w:val="Heading3"/>
      </w:pPr>
      <w:r w:rsidRPr="00A35A53">
        <w:t>tous les montants payables à l’emprunteur à titre de remboursement des impôts; et</w:t>
      </w:r>
    </w:p>
    <w:p w14:paraId="266FA9A7" w14:textId="77777777" w:rsidR="000E6143" w:rsidRPr="00A35A53" w:rsidRDefault="000E6143" w:rsidP="00F15C39">
      <w:pPr>
        <w:pStyle w:val="Heading3"/>
      </w:pPr>
      <w:r w:rsidRPr="00A35A53">
        <w:t xml:space="preserve">l’universalité des contrats, des conventions, des livres, des registres et des documents, actuels et futurs, se rapportant à l’exploitation, à l’administration, à l’entretien et à l’amélioration des </w:t>
      </w:r>
      <w:r w:rsidR="00393EAE" w:rsidRPr="00A35A53">
        <w:t>biens hypothéqués</w:t>
      </w:r>
      <w:r w:rsidR="008E33A3" w:rsidRPr="00A35A53">
        <w:t>, ainsi que toutes les offres de location</w:t>
      </w:r>
      <w:r w:rsidR="00E84B3A" w:rsidRPr="00A35A53">
        <w:t xml:space="preserve"> ou</w:t>
      </w:r>
      <w:r w:rsidR="008E33A3" w:rsidRPr="00A35A53">
        <w:t xml:space="preserve"> conventions de location et tous les renouvellements touchant les </w:t>
      </w:r>
      <w:r w:rsidR="00393EAE" w:rsidRPr="00A35A53">
        <w:t>biens hypothéqués</w:t>
      </w:r>
      <w:r w:rsidRPr="00A35A53">
        <w:t>.</w:t>
      </w:r>
    </w:p>
    <w:p w14:paraId="24CC3267" w14:textId="77777777" w:rsidR="000E6143" w:rsidRPr="00A35A53" w:rsidRDefault="00C31270" w:rsidP="00C31270">
      <w:pPr>
        <w:pStyle w:val="Heading2"/>
      </w:pPr>
      <w:r w:rsidRPr="00A35A53">
        <w:rPr>
          <w:u w:val="single"/>
        </w:rPr>
        <w:t>Durée des hypothèques</w:t>
      </w:r>
      <w:r w:rsidRPr="00A35A53">
        <w:t xml:space="preserve">. </w:t>
      </w:r>
      <w:r w:rsidR="000E6143" w:rsidRPr="00A35A53">
        <w:t xml:space="preserve">Ces hypothèques subsistent sans réduction jusqu’à ce que l’emprunteur </w:t>
      </w:r>
      <w:r w:rsidRPr="00A35A53">
        <w:t>ait</w:t>
      </w:r>
      <w:r w:rsidR="000E6143" w:rsidRPr="00A35A53">
        <w:t xml:space="preserve"> entièrement acquitté </w:t>
      </w:r>
      <w:r w:rsidRPr="00A35A53">
        <w:t>de la dette</w:t>
      </w:r>
      <w:r w:rsidR="000E6143" w:rsidRPr="00A35A53">
        <w:t>.</w:t>
      </w:r>
    </w:p>
    <w:p w14:paraId="48B65EE0" w14:textId="77777777" w:rsidR="000E6143" w:rsidRPr="00A35A53" w:rsidRDefault="00C31270" w:rsidP="00C31270">
      <w:pPr>
        <w:pStyle w:val="Heading2"/>
      </w:pPr>
      <w:r w:rsidRPr="00A35A53">
        <w:rPr>
          <w:u w:val="single"/>
        </w:rPr>
        <w:t>Sûreté continue</w:t>
      </w:r>
      <w:r w:rsidRPr="00A35A53">
        <w:t xml:space="preserve">. </w:t>
      </w:r>
      <w:r w:rsidR="000E6143" w:rsidRPr="00A35A53">
        <w:t xml:space="preserve">L’hypothèque créée par le présent contrat est une garantie continue qui subsistera indépendamment de toute variation des montants garantis par </w:t>
      </w:r>
      <w:r w:rsidR="00E84B3A" w:rsidRPr="00A35A53">
        <w:t>les présentes</w:t>
      </w:r>
      <w:r w:rsidR="000E6143" w:rsidRPr="00A35A53">
        <w:t xml:space="preserve">. Toute obligation future garantie par les présentes sera réputée être une obligation pour laquelle l’emprunteur s’est obligé une fois de plus aux termes des présentes, selon les dispositions de l’article 2797 du </w:t>
      </w:r>
      <w:r w:rsidR="000E6143" w:rsidRPr="00A35A53">
        <w:rPr>
          <w:i/>
        </w:rPr>
        <w:t>Code civil du Québec</w:t>
      </w:r>
      <w:r w:rsidR="00E84B3A" w:rsidRPr="00A35A53">
        <w:t>.</w:t>
      </w:r>
      <w:r w:rsidR="00CA3FE7" w:rsidRPr="00A35A53">
        <w:rPr>
          <w:rFonts w:ascii="Arial" w:eastAsiaTheme="minorHAnsi" w:hAnsi="Arial" w:cstheme="minorBidi"/>
          <w:bCs w:val="0"/>
          <w:iCs w:val="0"/>
          <w:sz w:val="22"/>
          <w:szCs w:val="24"/>
          <w:lang w:eastAsia="en-US" w:bidi="en-US"/>
        </w:rPr>
        <w:t xml:space="preserve"> </w:t>
      </w:r>
      <w:r w:rsidR="00CA3FE7" w:rsidRPr="00A35A53">
        <w:t>Toute obligation future aux termes d’un contrat de crédit conclu ultérieurement entre l’emprunteur et le prêteur sera garanti par les hypothèques accordées par l’emprunteur aux termes du présent contrat, sous réserve du consentement de l’emprunteur.</w:t>
      </w:r>
    </w:p>
    <w:p w14:paraId="17629FD4" w14:textId="77777777" w:rsidR="000E6143" w:rsidRPr="00A35A53" w:rsidRDefault="000E6143">
      <w:pPr>
        <w:pStyle w:val="Title"/>
      </w:pPr>
      <w:r w:rsidRPr="00A35A53">
        <w:t>Hypothèque SUR Les loyers</w:t>
      </w:r>
    </w:p>
    <w:p w14:paraId="3D9A436F" w14:textId="77777777" w:rsidR="000E6143" w:rsidRPr="00A35A53" w:rsidRDefault="00C31270" w:rsidP="00C31270">
      <w:pPr>
        <w:pStyle w:val="Heading2"/>
      </w:pPr>
      <w:r w:rsidRPr="00A35A53">
        <w:rPr>
          <w:u w:val="single"/>
        </w:rPr>
        <w:t>Droit de perception du prêteur</w:t>
      </w:r>
      <w:r w:rsidRPr="00A35A53">
        <w:t xml:space="preserve">. </w:t>
      </w:r>
      <w:r w:rsidR="000E6143" w:rsidRPr="00A35A53">
        <w:t xml:space="preserve">Les hypothèques constituées par le présent contrat confèrent au prêteur, dès leur publication, le droit de percevoir les loyers et les autres revenus découlant des </w:t>
      </w:r>
      <w:r w:rsidR="00393EAE" w:rsidRPr="00A35A53">
        <w:t>biens hypothéqués</w:t>
      </w:r>
      <w:r w:rsidR="000E6143" w:rsidRPr="00A35A53">
        <w:t>.</w:t>
      </w:r>
    </w:p>
    <w:p w14:paraId="6219D4BC" w14:textId="77777777" w:rsidR="000E6143" w:rsidRPr="00A35A53" w:rsidRDefault="00C31270" w:rsidP="00C31270">
      <w:pPr>
        <w:pStyle w:val="Heading2"/>
      </w:pPr>
      <w:r w:rsidRPr="00A35A53">
        <w:rPr>
          <w:u w:val="single"/>
        </w:rPr>
        <w:lastRenderedPageBreak/>
        <w:t>Autorisation accordée à l’emprunteur</w:t>
      </w:r>
      <w:r w:rsidRPr="00A35A53">
        <w:t xml:space="preserve">. </w:t>
      </w:r>
      <w:r w:rsidR="000E6143" w:rsidRPr="00A35A53">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4032138" w14:textId="77777777" w:rsidR="000E6143" w:rsidRPr="00A35A53" w:rsidRDefault="00F862D4" w:rsidP="00C31270">
      <w:pPr>
        <w:pStyle w:val="Heading2"/>
      </w:pPr>
      <w:r w:rsidRPr="00A35A53">
        <w:rPr>
          <w:u w:val="single"/>
        </w:rPr>
        <w:t>Retrait de l’autorisation</w:t>
      </w:r>
      <w:r w:rsidRPr="00A35A53">
        <w:t xml:space="preserve">. </w:t>
      </w:r>
      <w:r w:rsidR="000E6143" w:rsidRPr="00A35A53">
        <w:t xml:space="preserve">Le prêteur peut retirer l’autorisation qu’il a donnée à l’emprunteur si </w:t>
      </w:r>
      <w:r w:rsidR="00706925" w:rsidRPr="00A35A53">
        <w:t xml:space="preserve">l’emprunteur </w:t>
      </w:r>
      <w:r w:rsidR="000E6143" w:rsidRPr="00A35A53">
        <w:t>est en défaut aux termes du présent contrat.</w:t>
      </w:r>
    </w:p>
    <w:p w14:paraId="571E0A8E" w14:textId="77777777" w:rsidR="000E6143" w:rsidRPr="00A35A53" w:rsidRDefault="000E6143">
      <w:pPr>
        <w:pStyle w:val="Title"/>
      </w:pPr>
      <w:r w:rsidRPr="00A35A53">
        <w:t>Défaut</w:t>
      </w:r>
    </w:p>
    <w:p w14:paraId="3687BFAE" w14:textId="77777777" w:rsidR="000E6143" w:rsidRPr="00A35A53" w:rsidRDefault="000E6143" w:rsidP="00D07F33">
      <w:pPr>
        <w:pStyle w:val="Heading2"/>
      </w:pPr>
      <w:r w:rsidRPr="00A35A53">
        <w:rPr>
          <w:u w:val="single"/>
        </w:rPr>
        <w:t>Cas de défaut</w:t>
      </w:r>
      <w:r w:rsidRPr="00A35A53">
        <w:t>.</w:t>
      </w:r>
      <w:r w:rsidR="00F862D4" w:rsidRPr="00A35A53">
        <w:t xml:space="preserve"> </w:t>
      </w:r>
      <w:r w:rsidRPr="00A35A53">
        <w:t xml:space="preserve">L’emprunteur sera en défaut aux termes du présent contrat </w:t>
      </w:r>
      <w:r w:rsidR="00F862D4" w:rsidRPr="00A35A53">
        <w:t>lors du déclenchement de</w:t>
      </w:r>
      <w:r w:rsidRPr="00A35A53">
        <w:t xml:space="preserve"> l’un des événements suivants :</w:t>
      </w:r>
    </w:p>
    <w:p w14:paraId="10D144BD" w14:textId="77777777" w:rsidR="000E6143" w:rsidRPr="00A35A53" w:rsidRDefault="000E6143" w:rsidP="00F862D4">
      <w:pPr>
        <w:pStyle w:val="Heading3"/>
      </w:pPr>
      <w:r w:rsidRPr="00A35A53">
        <w:t>l’emprunteur omet de payer toute partie de</w:t>
      </w:r>
      <w:r w:rsidR="00F862D4" w:rsidRPr="00A35A53">
        <w:t xml:space="preserve"> la dette</w:t>
      </w:r>
      <w:r w:rsidRPr="00A35A53">
        <w:t xml:space="preserve">, lorsque le paiement de ce montant devient </w:t>
      </w:r>
      <w:r w:rsidR="00F862D4" w:rsidRPr="00A35A53">
        <w:t>exigible</w:t>
      </w:r>
      <w:r w:rsidRPr="00A35A53">
        <w:t xml:space="preserve"> </w:t>
      </w:r>
      <w:r w:rsidR="00E84B3A" w:rsidRPr="00A35A53">
        <w:t>selon le</w:t>
      </w:r>
      <w:r w:rsidRPr="00A35A53">
        <w:t>s modalités du présent contrat</w:t>
      </w:r>
      <w:r w:rsidR="00353F3D" w:rsidRPr="00A35A53">
        <w:t xml:space="preserve"> </w:t>
      </w:r>
      <w:r w:rsidR="00751E4B" w:rsidRPr="00A35A53">
        <w:t>ou</w:t>
      </w:r>
      <w:r w:rsidR="00353F3D" w:rsidRPr="00A35A53">
        <w:t xml:space="preserve"> de tout renouvellement de celui</w:t>
      </w:r>
      <w:r w:rsidR="00353F3D" w:rsidRPr="00A35A53">
        <w:noBreakHyphen/>
        <w:t>ci</w:t>
      </w:r>
      <w:r w:rsidRPr="00A35A53">
        <w:t>;</w:t>
      </w:r>
    </w:p>
    <w:p w14:paraId="4746C7EC" w14:textId="77777777" w:rsidR="000E6143" w:rsidRPr="00A35A53" w:rsidRDefault="000E6143" w:rsidP="00F862D4">
      <w:pPr>
        <w:pStyle w:val="Heading3"/>
      </w:pPr>
      <w:r w:rsidRPr="00A35A53">
        <w:t xml:space="preserve">l’emprunteur ne respecte pas ou n’exécute pas </w:t>
      </w:r>
      <w:r w:rsidR="00E84B3A" w:rsidRPr="00A35A53">
        <w:t>une</w:t>
      </w:r>
      <w:r w:rsidRPr="00A35A53">
        <w:t xml:space="preserve"> modalité ou </w:t>
      </w:r>
      <w:r w:rsidR="00E84B3A" w:rsidRPr="00A35A53">
        <w:t>un</w:t>
      </w:r>
      <w:r w:rsidRPr="00A35A53">
        <w:t xml:space="preserve"> engagement qu’il s’est engagé, auprès du prêteur, à respecter ou à exécuter aux termes du présent contrat </w:t>
      </w:r>
      <w:r w:rsidR="00F862D4" w:rsidRPr="00A35A53">
        <w:t>ou d’une convention</w:t>
      </w:r>
      <w:r w:rsidRPr="00A35A53">
        <w:t>;</w:t>
      </w:r>
    </w:p>
    <w:p w14:paraId="01708A98" w14:textId="77777777" w:rsidR="007B0E44" w:rsidRPr="00A35A53" w:rsidRDefault="00B43040" w:rsidP="00F862D4">
      <w:pPr>
        <w:pStyle w:val="Heading3"/>
      </w:pPr>
      <w:r w:rsidRPr="00A35A53">
        <w:t xml:space="preserve">toute hypothèque légale ou créance prioritaire est inscrite </w:t>
      </w:r>
      <w:r w:rsidR="00E84B3A" w:rsidRPr="00A35A53">
        <w:t>contre</w:t>
      </w:r>
      <w:r w:rsidRPr="00A35A53">
        <w:t xml:space="preserve"> une partie des </w:t>
      </w:r>
      <w:r w:rsidR="00393EAE" w:rsidRPr="00A35A53">
        <w:t>biens hypothéqués</w:t>
      </w:r>
      <w:r w:rsidRPr="00A35A53">
        <w:t>, par suite d’impôts, de services publics</w:t>
      </w:r>
      <w:r w:rsidR="006E1B1E" w:rsidRPr="00A35A53">
        <w:t xml:space="preserve"> ou</w:t>
      </w:r>
      <w:r w:rsidRPr="00A35A53">
        <w:t xml:space="preserve"> de frais de copropriété</w:t>
      </w:r>
      <w:r w:rsidR="006E1B1E" w:rsidRPr="00A35A53">
        <w:t xml:space="preserve"> impayés ou au titre</w:t>
      </w:r>
      <w:r w:rsidRPr="00A35A53">
        <w:t xml:space="preserve"> de jugement</w:t>
      </w:r>
      <w:r w:rsidR="00E84B3A" w:rsidRPr="00A35A53">
        <w:t>s</w:t>
      </w:r>
      <w:r w:rsidRPr="00A35A53">
        <w:t xml:space="preserve">, de travaux de construction ou </w:t>
      </w:r>
      <w:r w:rsidR="006E1B1E" w:rsidRPr="00A35A53">
        <w:t>pour toute autre raison</w:t>
      </w:r>
      <w:r w:rsidRPr="00A35A53">
        <w:t>;</w:t>
      </w:r>
    </w:p>
    <w:p w14:paraId="5581A53C" w14:textId="77777777" w:rsidR="00B43040" w:rsidRPr="00A35A53" w:rsidRDefault="002A1098" w:rsidP="00F862D4">
      <w:pPr>
        <w:pStyle w:val="Heading3"/>
      </w:pPr>
      <w:r w:rsidRPr="00A35A53">
        <w:t xml:space="preserve">les </w:t>
      </w:r>
      <w:r w:rsidR="00393EAE" w:rsidRPr="00A35A53">
        <w:t>biens hypothéqués</w:t>
      </w:r>
      <w:r w:rsidRPr="00A35A53">
        <w:t xml:space="preserve"> sont</w:t>
      </w:r>
      <w:r w:rsidR="00B00189" w:rsidRPr="00A35A53">
        <w:t xml:space="preserve"> abandonné</w:t>
      </w:r>
      <w:r w:rsidRPr="00A35A53">
        <w:t>s</w:t>
      </w:r>
      <w:r w:rsidR="00B00189" w:rsidRPr="00A35A53">
        <w:t xml:space="preserve"> ou n</w:t>
      </w:r>
      <w:r w:rsidRPr="00A35A53">
        <w:t>e son</w:t>
      </w:r>
      <w:r w:rsidR="00B00189" w:rsidRPr="00A35A53">
        <w:t>t pas occupé</w:t>
      </w:r>
      <w:r w:rsidRPr="00A35A53">
        <w:t>s</w:t>
      </w:r>
      <w:r w:rsidR="00B00189" w:rsidRPr="00A35A53">
        <w:t xml:space="preserve"> de façon visible et constant</w:t>
      </w:r>
      <w:r w:rsidR="00F61ED5" w:rsidRPr="00A35A53">
        <w:t>e</w:t>
      </w:r>
      <w:r w:rsidR="00B00189" w:rsidRPr="00A35A53">
        <w:t>;</w:t>
      </w:r>
    </w:p>
    <w:p w14:paraId="69ACDB97" w14:textId="77777777" w:rsidR="00B00189" w:rsidRPr="00A35A53" w:rsidRDefault="00B00189" w:rsidP="00F862D4">
      <w:pPr>
        <w:pStyle w:val="Heading3"/>
      </w:pPr>
      <w:r w:rsidRPr="00A35A53">
        <w:t>tout édifice en voie d’être érigé ou tout ajout, modification ou amélioration en voie d’être effectué sur l’immeuble demeure non terminé sans que des travaux n’y soient effectués pendant quinze (15) jours consécutifs;</w:t>
      </w:r>
    </w:p>
    <w:p w14:paraId="277131A2" w14:textId="77777777" w:rsidR="00B00189" w:rsidRPr="00A35A53" w:rsidRDefault="009C3431" w:rsidP="009C3431">
      <w:pPr>
        <w:pStyle w:val="Heading3"/>
      </w:pPr>
      <w:r w:rsidRPr="00A35A53">
        <w:t xml:space="preserve">les </w:t>
      </w:r>
      <w:r w:rsidR="00393EAE" w:rsidRPr="00A35A53">
        <w:t>biens hypothéqués</w:t>
      </w:r>
      <w:r w:rsidRPr="00A35A53">
        <w:t xml:space="preserve"> sont </w:t>
      </w:r>
      <w:r w:rsidR="00B00189" w:rsidRPr="00A35A53">
        <w:t>utilisé</w:t>
      </w:r>
      <w:r w:rsidRPr="00A35A53">
        <w:t xml:space="preserve">s à une fin illégale, </w:t>
      </w:r>
      <w:r w:rsidR="00B00189" w:rsidRPr="00A35A53">
        <w:t>pour la culture, le traitement ou la fabricatio</w:t>
      </w:r>
      <w:r w:rsidR="00F61ED5" w:rsidRPr="00A35A53">
        <w:t xml:space="preserve">n </w:t>
      </w:r>
      <w:r w:rsidRPr="00A35A53">
        <w:t>de</w:t>
      </w:r>
      <w:r w:rsidR="00F61ED5" w:rsidRPr="00A35A53">
        <w:t xml:space="preserve"> substance</w:t>
      </w:r>
      <w:r w:rsidRPr="00A35A53">
        <w:t>s</w:t>
      </w:r>
      <w:r w:rsidR="00F61ED5" w:rsidRPr="00A35A53">
        <w:t xml:space="preserve"> illégale</w:t>
      </w:r>
      <w:r w:rsidRPr="00A35A53">
        <w:t>s</w:t>
      </w:r>
      <w:r w:rsidR="00F61ED5" w:rsidRPr="00A35A53">
        <w:t xml:space="preserve"> ou ré</w:t>
      </w:r>
      <w:r w:rsidR="00B00189" w:rsidRPr="00A35A53">
        <w:t>glementée</w:t>
      </w:r>
      <w:r w:rsidRPr="00A35A53">
        <w:t>s</w:t>
      </w:r>
      <w:r w:rsidR="00B00189" w:rsidRPr="00A35A53">
        <w:t xml:space="preserve">, </w:t>
      </w:r>
      <w:r w:rsidRPr="00A35A53">
        <w:t xml:space="preserve">pour la culture, le traitement ou la fabrication de marijuana (légale ou non), </w:t>
      </w:r>
      <w:r w:rsidR="00B00189" w:rsidRPr="00A35A53">
        <w:t xml:space="preserve">ou </w:t>
      </w:r>
      <w:r w:rsidRPr="00A35A53">
        <w:t>encore sont</w:t>
      </w:r>
      <w:r w:rsidR="00B00189" w:rsidRPr="00A35A53">
        <w:t xml:space="preserve"> utilisé</w:t>
      </w:r>
      <w:r w:rsidRPr="00A35A53">
        <w:t>s</w:t>
      </w:r>
      <w:r w:rsidR="00B00189" w:rsidRPr="00A35A53">
        <w:t xml:space="preserve"> à une fin commerciale sans le consentement écrit du prêteur;</w:t>
      </w:r>
    </w:p>
    <w:p w14:paraId="3C89DE68" w14:textId="77777777" w:rsidR="00B00189" w:rsidRPr="00A35A53" w:rsidRDefault="00B00189" w:rsidP="00F862D4">
      <w:pPr>
        <w:pStyle w:val="Heading3"/>
      </w:pPr>
      <w:r w:rsidRPr="00A35A53">
        <w:t xml:space="preserve">une mesure prise par l’emprunteur ou quiconque diminue la valeur des </w:t>
      </w:r>
      <w:r w:rsidR="00393EAE" w:rsidRPr="00A35A53">
        <w:t>biens hypothéqués</w:t>
      </w:r>
      <w:r w:rsidRPr="00A35A53">
        <w:t>;</w:t>
      </w:r>
    </w:p>
    <w:p w14:paraId="10260B5C" w14:textId="77777777" w:rsidR="00B00189" w:rsidRPr="00A35A53" w:rsidRDefault="00B00189" w:rsidP="00F862D4">
      <w:pPr>
        <w:pStyle w:val="Heading3"/>
      </w:pPr>
      <w:r w:rsidRPr="00A35A53">
        <w:t xml:space="preserve">l’emprunteur vend les </w:t>
      </w:r>
      <w:r w:rsidR="00393EAE" w:rsidRPr="00A35A53">
        <w:t>biens hypothéqués</w:t>
      </w:r>
      <w:r w:rsidRPr="00A35A53">
        <w:t xml:space="preserve"> ou en dispose ou les hypothèque de nouveau en faveur d’une personne ou d’un</w:t>
      </w:r>
      <w:r w:rsidR="00F61ED5" w:rsidRPr="00A35A53">
        <w:t>e</w:t>
      </w:r>
      <w:r w:rsidRPr="00A35A53">
        <w:t xml:space="preserve"> entité que le prêteur n’a pas approuvé</w:t>
      </w:r>
      <w:r w:rsidR="00F61ED5" w:rsidRPr="00A35A53">
        <w:t>e</w:t>
      </w:r>
      <w:r w:rsidRPr="00A35A53">
        <w:t xml:space="preserve"> par écrit;</w:t>
      </w:r>
    </w:p>
    <w:p w14:paraId="1E8E7827" w14:textId="77777777" w:rsidR="00D479B7" w:rsidRPr="00A35A53" w:rsidRDefault="00D479B7" w:rsidP="00D479B7">
      <w:pPr>
        <w:pStyle w:val="Heading3"/>
      </w:pPr>
      <w:r w:rsidRPr="00A35A53">
        <w:lastRenderedPageBreak/>
        <w:t>l’emprunteur est une société par actions ou une autre entité et un changement de contrôle survient en faveur d’une ou de plusieurs personnes que l’emprunteur n’a pas approuvées par écrit ou l’emprunteur est soumis à une dissolution ou à une annulation;</w:t>
      </w:r>
    </w:p>
    <w:p w14:paraId="5AA43EB1" w14:textId="77777777" w:rsidR="00D479B7" w:rsidRPr="00A35A53" w:rsidRDefault="004E2557" w:rsidP="00D479B7">
      <w:pPr>
        <w:pStyle w:val="Heading3"/>
      </w:pPr>
      <w:r w:rsidRPr="00A35A53">
        <w:t>l’immeuble est frappé</w:t>
      </w:r>
      <w:r w:rsidR="00D479B7" w:rsidRPr="00A35A53">
        <w:t xml:space="preserve"> de déchéance ou de déshérence en faveur de la </w:t>
      </w:r>
      <w:r w:rsidRPr="00A35A53">
        <w:t>C</w:t>
      </w:r>
      <w:r w:rsidR="00D479B7" w:rsidRPr="00A35A53">
        <w:t>ouronne;</w:t>
      </w:r>
    </w:p>
    <w:p w14:paraId="6A05F3ED" w14:textId="77777777" w:rsidR="009C3431" w:rsidRPr="00A35A53" w:rsidRDefault="00D479B7" w:rsidP="00D479B7">
      <w:pPr>
        <w:pStyle w:val="Heading3"/>
      </w:pPr>
      <w:r w:rsidRPr="00A35A53">
        <w:t xml:space="preserve">une autre hypothèque est </w:t>
      </w:r>
      <w:r w:rsidR="00A910BB" w:rsidRPr="00A35A53">
        <w:t>publiée</w:t>
      </w:r>
      <w:r w:rsidRPr="00A35A53">
        <w:t xml:space="preserve"> à l’égard de</w:t>
      </w:r>
      <w:r w:rsidR="00A00BAF" w:rsidRPr="00A35A53">
        <w:t xml:space="preserve">s </w:t>
      </w:r>
      <w:r w:rsidR="00393EAE" w:rsidRPr="00A35A53">
        <w:t>biens hypothéqués</w:t>
      </w:r>
      <w:r w:rsidRPr="00A35A53">
        <w:t xml:space="preserve"> et un défaut de paiement survient </w:t>
      </w:r>
      <w:r w:rsidR="00A910BB" w:rsidRPr="00A35A53">
        <w:t>relativement à</w:t>
      </w:r>
      <w:r w:rsidRPr="00A35A53">
        <w:t xml:space="preserve"> ce</w:t>
      </w:r>
      <w:r w:rsidR="002313B0" w:rsidRPr="00A35A53">
        <w:t>s biens</w:t>
      </w:r>
      <w:r w:rsidRPr="00A35A53">
        <w:t>;</w:t>
      </w:r>
    </w:p>
    <w:p w14:paraId="016BACF5" w14:textId="77777777" w:rsidR="00B00189" w:rsidRPr="00A35A53" w:rsidRDefault="00B00189" w:rsidP="00E73811">
      <w:pPr>
        <w:pStyle w:val="Heading3"/>
      </w:pPr>
      <w:r w:rsidRPr="00A35A53">
        <w:t>tout énoncé, attestation, déclaration ou entente que l’emprunteur a donné au prêteur</w:t>
      </w:r>
      <w:r w:rsidR="00905DEF" w:rsidRPr="00A35A53">
        <w:t xml:space="preserve"> lorsqu’il a demandé le prêt ou contracté toute autre dette ou encore</w:t>
      </w:r>
      <w:r w:rsidR="00C03E81" w:rsidRPr="00A35A53">
        <w:t xml:space="preserve"> qu’il a fait</w:t>
      </w:r>
      <w:r w:rsidR="00905DEF" w:rsidRPr="00A35A53">
        <w:t xml:space="preserve"> dans le présent contrat </w:t>
      </w:r>
      <w:r w:rsidR="00E73811" w:rsidRPr="00A35A53">
        <w:t>est fausse ou le devient pendant la durée du présent contrat</w:t>
      </w:r>
      <w:r w:rsidR="00905DEF" w:rsidRPr="00A35A53">
        <w:t>;</w:t>
      </w:r>
    </w:p>
    <w:p w14:paraId="1AD6EF06" w14:textId="77777777" w:rsidR="000E6143" w:rsidRPr="00A35A53" w:rsidRDefault="000E6143" w:rsidP="00905DEF">
      <w:pPr>
        <w:pStyle w:val="Heading3"/>
      </w:pPr>
      <w:r w:rsidRPr="00A35A53">
        <w:t xml:space="preserve">les </w:t>
      </w:r>
      <w:r w:rsidR="00393EAE" w:rsidRPr="00A35A53">
        <w:t>biens hypothéqués</w:t>
      </w:r>
      <w:r w:rsidRPr="00A35A53">
        <w:t xml:space="preserve"> sont constitués d’une ou de plusieurs unités en copropriété, un vote autorise la dissolution de la copropriété ou la vente de la totalité ou quasi</w:t>
      </w:r>
      <w:r w:rsidRPr="00A35A53">
        <w:noBreakHyphen/>
        <w:t xml:space="preserve">totalité des biens ou des parties communes du </w:t>
      </w:r>
      <w:r w:rsidR="00C03E81" w:rsidRPr="00A35A53">
        <w:t>syndicat de copropriété</w:t>
      </w:r>
      <w:r w:rsidRPr="00A35A53">
        <w:t xml:space="preserve">, ou encore ce </w:t>
      </w:r>
      <w:r w:rsidR="00C03E81" w:rsidRPr="00A35A53">
        <w:t>syndicat</w:t>
      </w:r>
      <w:r w:rsidRPr="00A35A53">
        <w:t xml:space="preserve"> omet de souscrire une assurance couvrant cette ou ces unités et les parties communes;</w:t>
      </w:r>
    </w:p>
    <w:p w14:paraId="429C7F9D" w14:textId="77777777" w:rsidR="000E6143" w:rsidRPr="00A35A53" w:rsidRDefault="000E6143" w:rsidP="00905DEF">
      <w:pPr>
        <w:pStyle w:val="Heading3"/>
      </w:pPr>
      <w:r w:rsidRPr="00A35A53">
        <w:t xml:space="preserve">une requête de mise en faillite est produite contre l’emprunteur, l’emprunteur effectue une cession générale au bénéfice de ses créanciers, l’entreprise de l’emprunteur ou les </w:t>
      </w:r>
      <w:r w:rsidR="00393EAE" w:rsidRPr="00A35A53">
        <w:t>biens hypothéqués</w:t>
      </w:r>
      <w:r w:rsidRPr="00A35A53">
        <w:t xml:space="preserve"> sont placés, ou l’on menace de les placer, sous le contrôle ou la surveillance d’un séquestre, d’un séquestre intérimaire, d’un contrôleur ou d’une personne semblable ou l’emprunteur devient insolvable;</w:t>
      </w:r>
    </w:p>
    <w:p w14:paraId="08D8857D" w14:textId="77777777" w:rsidR="000E6143" w:rsidRPr="00A35A53" w:rsidRDefault="000E6143" w:rsidP="00905DEF">
      <w:pPr>
        <w:pStyle w:val="Heading3"/>
      </w:pPr>
      <w:r w:rsidRPr="00A35A53">
        <w:t xml:space="preserve">une hypothèque légale reliée aux travaux de construction est inscrite contre les </w:t>
      </w:r>
      <w:r w:rsidR="00393EAE" w:rsidRPr="00A35A53">
        <w:t>biens hypothéqués</w:t>
      </w:r>
      <w:r w:rsidRPr="00A35A53">
        <w:t xml:space="preserve"> ou il survient un défaut alors que les </w:t>
      </w:r>
      <w:r w:rsidR="00393EAE" w:rsidRPr="00A35A53">
        <w:t>biens hypothéqués</w:t>
      </w:r>
      <w:r w:rsidRPr="00A35A53">
        <w:t xml:space="preserve"> sont encore grevés d’une autre charge</w:t>
      </w:r>
      <w:r w:rsidR="008454BF" w:rsidRPr="00A35A53">
        <w:t>;</w:t>
      </w:r>
    </w:p>
    <w:p w14:paraId="7585C74D" w14:textId="77777777" w:rsidR="008454BF" w:rsidRPr="00A35A53" w:rsidRDefault="008454BF" w:rsidP="008454BF">
      <w:pPr>
        <w:pStyle w:val="Heading3"/>
      </w:pPr>
      <w:r w:rsidRPr="00A35A53">
        <w:t xml:space="preserve">tout édifice en voie d’être érigé ou les ajouts, modifications ou améliorations effectués sur les </w:t>
      </w:r>
      <w:r w:rsidR="00393EAE" w:rsidRPr="00A35A53">
        <w:t>biens hypothéqués</w:t>
      </w:r>
      <w:r w:rsidRPr="00A35A53">
        <w:t xml:space="preserve"> demeurent non terminés sans que des travaux n’y soient effectués pendant quinze (15) jours consécutifs</w:t>
      </w:r>
      <w:r w:rsidR="00A910BB" w:rsidRPr="00A35A53">
        <w:t>.</w:t>
      </w:r>
    </w:p>
    <w:p w14:paraId="283BCC56" w14:textId="77777777" w:rsidR="000E6143" w:rsidRPr="00A35A53" w:rsidRDefault="000E6143">
      <w:pPr>
        <w:pStyle w:val="Title"/>
      </w:pPr>
      <w:r w:rsidRPr="00A35A53">
        <w:t>Recours</w:t>
      </w:r>
    </w:p>
    <w:p w14:paraId="191AC05C" w14:textId="77777777" w:rsidR="000E6143" w:rsidRPr="00A35A53" w:rsidRDefault="00E24280" w:rsidP="00905DEF">
      <w:pPr>
        <w:pStyle w:val="Heading2"/>
      </w:pPr>
      <w:r w:rsidRPr="00A35A53">
        <w:rPr>
          <w:u w:val="single"/>
        </w:rPr>
        <w:t>Droits du prêteur</w:t>
      </w:r>
      <w:r w:rsidRPr="00A35A53">
        <w:t xml:space="preserve">. </w:t>
      </w:r>
      <w:r w:rsidR="000E6143" w:rsidRPr="00A35A53">
        <w:t>Lorsque l’emprunteur est en défaut aux termes du présent contrat, le prêteur peut :</w:t>
      </w:r>
    </w:p>
    <w:p w14:paraId="325236FB" w14:textId="77777777" w:rsidR="000E6143" w:rsidRPr="00A35A53" w:rsidRDefault="000E6143" w:rsidP="00E24280">
      <w:pPr>
        <w:pStyle w:val="Heading3"/>
      </w:pPr>
      <w:r w:rsidRPr="00A35A53">
        <w:t xml:space="preserve">demander le remboursement intégral </w:t>
      </w:r>
      <w:r w:rsidR="00E24280" w:rsidRPr="00A35A53">
        <w:t>de la dette</w:t>
      </w:r>
      <w:r w:rsidRPr="00A35A53">
        <w:t>, ce sur quoi l’emprunteur perd le bénéfice du terme;</w:t>
      </w:r>
    </w:p>
    <w:p w14:paraId="1713FF72" w14:textId="77777777" w:rsidR="000E6143" w:rsidRPr="00A35A53" w:rsidRDefault="000E6143" w:rsidP="00E24280">
      <w:pPr>
        <w:pStyle w:val="Heading3"/>
      </w:pPr>
      <w:r w:rsidRPr="00A35A53">
        <w:lastRenderedPageBreak/>
        <w:t>retirer à l’emprunteur l’autorisation de percevoir les loyers ou les autres créances hypothéquées;</w:t>
      </w:r>
    </w:p>
    <w:p w14:paraId="753B7E18" w14:textId="77777777" w:rsidR="000E6143" w:rsidRPr="00A35A53" w:rsidRDefault="000E6143" w:rsidP="00E24280">
      <w:pPr>
        <w:pStyle w:val="Heading3"/>
      </w:pPr>
      <w:r w:rsidRPr="00A35A53">
        <w:t xml:space="preserve">intenter une action personnelle contre toute personne à qui il incombe de rembourser </w:t>
      </w:r>
      <w:r w:rsidR="00E24280" w:rsidRPr="00A35A53">
        <w:t>la dette</w:t>
      </w:r>
      <w:r w:rsidRPr="00A35A53">
        <w:t>;</w:t>
      </w:r>
    </w:p>
    <w:p w14:paraId="06615C14" w14:textId="77777777" w:rsidR="000E6143" w:rsidRPr="00A35A53" w:rsidRDefault="000E6143" w:rsidP="00E24280">
      <w:pPr>
        <w:pStyle w:val="Heading3"/>
      </w:pPr>
      <w:r w:rsidRPr="00A35A53">
        <w:t>exercer les droits hypothécaires conférés par la loi; et</w:t>
      </w:r>
    </w:p>
    <w:p w14:paraId="60161A65" w14:textId="77777777" w:rsidR="000E6143" w:rsidRPr="00A35A53" w:rsidRDefault="000E6143" w:rsidP="00E24280">
      <w:pPr>
        <w:pStyle w:val="Heading3"/>
      </w:pPr>
      <w:r w:rsidRPr="00A35A53">
        <w:t xml:space="preserve">exercer tout autre droit dont il peut se prévaloir </w:t>
      </w:r>
      <w:r w:rsidR="0088784D" w:rsidRPr="00A35A53">
        <w:t>aux termes</w:t>
      </w:r>
      <w:r w:rsidRPr="00A35A53">
        <w:t xml:space="preserve"> du présent contrat ou de la loi.</w:t>
      </w:r>
    </w:p>
    <w:p w14:paraId="4AFF7832" w14:textId="77777777" w:rsidR="000E6143" w:rsidRPr="00A35A53" w:rsidRDefault="00E24280" w:rsidP="00E24280">
      <w:pPr>
        <w:pStyle w:val="Heading2"/>
      </w:pPr>
      <w:r w:rsidRPr="00A35A53">
        <w:rPr>
          <w:u w:val="single"/>
        </w:rPr>
        <w:t>Remboursement des coûts</w:t>
      </w:r>
      <w:r w:rsidRPr="00A35A53">
        <w:t xml:space="preserve">. </w:t>
      </w:r>
      <w:r w:rsidR="000E6143" w:rsidRPr="00A35A53">
        <w:t xml:space="preserve">L’emprunteur s’engage à rembourser au prêteur la totalité des frais engagés par </w:t>
      </w:r>
      <w:r w:rsidR="006F1FEA" w:rsidRPr="00A35A53">
        <w:t xml:space="preserve">l’emprunteur </w:t>
      </w:r>
      <w:r w:rsidR="000E6143" w:rsidRPr="00A35A53">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A35A53">
        <w:t>biens hypothéqués</w:t>
      </w:r>
      <w:r w:rsidR="000E6143" w:rsidRPr="00A35A53">
        <w:t xml:space="preserve"> et, en général, toutes les dépenses engagées dans le cadre de l’administration des </w:t>
      </w:r>
      <w:r w:rsidR="00393EAE" w:rsidRPr="00A35A53">
        <w:t>biens hypothéqués</w:t>
      </w:r>
      <w:r w:rsidR="000E6143" w:rsidRPr="00A35A53">
        <w:t>.</w:t>
      </w:r>
    </w:p>
    <w:p w14:paraId="45B2F865" w14:textId="77777777" w:rsidR="000E6143" w:rsidRPr="00A35A53" w:rsidRDefault="00E24280" w:rsidP="00E24280">
      <w:pPr>
        <w:pStyle w:val="Heading2"/>
      </w:pPr>
      <w:r w:rsidRPr="00A35A53">
        <w:rPr>
          <w:u w:val="single"/>
        </w:rPr>
        <w:t>Remédiation par le prêteur</w:t>
      </w:r>
      <w:r w:rsidRPr="00A35A53">
        <w:t xml:space="preserve">. </w:t>
      </w:r>
      <w:r w:rsidR="000E6143" w:rsidRPr="00A35A53">
        <w:t>Sauf pour un défaut de payer une somme d’argent au prêteur, si l’emprunteur est en défaut aux termes du présent contrat, le prêteur peut, sans y</w:t>
      </w:r>
      <w:r w:rsidRPr="00A35A53">
        <w:t> </w:t>
      </w:r>
      <w:r w:rsidR="000E6143" w:rsidRPr="00A35A53">
        <w:t xml:space="preserve">être obligé, remédier à la situation qui constitue le défaut. </w:t>
      </w:r>
      <w:r w:rsidRPr="00A35A53">
        <w:t xml:space="preserve">Le prêteur peut également cesser les débits automatiques </w:t>
      </w:r>
      <w:r w:rsidR="0088784D" w:rsidRPr="00A35A53">
        <w:t>des montants de</w:t>
      </w:r>
      <w:r w:rsidRPr="00A35A53">
        <w:t xml:space="preserve"> paiement régulier dus aux termes du présent contrat. </w:t>
      </w:r>
      <w:r w:rsidR="000E6143" w:rsidRPr="00A35A53">
        <w:t>Le prêteur peut</w:t>
      </w:r>
      <w:r w:rsidR="0088784D" w:rsidRPr="00A35A53">
        <w:t>,</w:t>
      </w:r>
      <w:r w:rsidR="000E6143" w:rsidRPr="00A35A53">
        <w:t xml:space="preserve"> notamment</w:t>
      </w:r>
      <w:r w:rsidR="0088784D" w:rsidRPr="00A35A53">
        <w:t>,</w:t>
      </w:r>
      <w:r w:rsidR="000E6143" w:rsidRPr="00A35A53">
        <w:t xml:space="preserve"> s’acquitter, pour le compte de l’emprunteur, de toute obligation de </w:t>
      </w:r>
      <w:r w:rsidR="006F1FEA" w:rsidRPr="00A35A53">
        <w:t xml:space="preserve">l’emprunteur </w:t>
      </w:r>
      <w:r w:rsidR="000E6143" w:rsidRPr="00A35A53">
        <w:t xml:space="preserve">envers des tiers relativement aux </w:t>
      </w:r>
      <w:r w:rsidR="00393EAE" w:rsidRPr="00A35A53">
        <w:t>biens hypothéqués</w:t>
      </w:r>
      <w:r w:rsidR="000E6143" w:rsidRPr="00A35A53">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7DF0198C" w14:textId="77777777" w:rsidR="000E6143" w:rsidRPr="00A35A53" w:rsidRDefault="00E24280" w:rsidP="00E24280">
      <w:pPr>
        <w:pStyle w:val="Heading2"/>
      </w:pPr>
      <w:r w:rsidRPr="00A35A53">
        <w:rPr>
          <w:u w:val="single"/>
        </w:rPr>
        <w:t>Droits cumulatifs</w:t>
      </w:r>
      <w:r w:rsidRPr="00A35A53">
        <w:t xml:space="preserve">. </w:t>
      </w:r>
      <w:r w:rsidR="000E6143" w:rsidRPr="00A35A53">
        <w:t xml:space="preserve">L’exercice, par le prêteur, de l’un de ses droits ne l’empêche pas d’exercer tout autre droit qui lui est conféré </w:t>
      </w:r>
      <w:r w:rsidR="0088784D" w:rsidRPr="00A35A53">
        <w:t>aux termes</w:t>
      </w:r>
      <w:r w:rsidR="000E6143" w:rsidRPr="00A35A53">
        <w:t xml:space="preserve"> du présent contrat ou de la loi.</w:t>
      </w:r>
    </w:p>
    <w:p w14:paraId="7F110E69" w14:textId="77777777" w:rsidR="000E6143" w:rsidRPr="00A35A53" w:rsidRDefault="00E24280" w:rsidP="00E24280">
      <w:pPr>
        <w:pStyle w:val="Heading2"/>
      </w:pPr>
      <w:r w:rsidRPr="00A35A53">
        <w:rPr>
          <w:u w:val="single"/>
        </w:rPr>
        <w:t>Aucune renonciation</w:t>
      </w:r>
      <w:r w:rsidRPr="00A35A53">
        <w:t xml:space="preserve">. </w:t>
      </w:r>
      <w:r w:rsidR="000E6143" w:rsidRPr="00A35A53">
        <w:t>Le fait que le prêteur n’exerce pas un droit ne constitue pas une renonciation à l’exercice subséquent de ce droit.</w:t>
      </w:r>
    </w:p>
    <w:p w14:paraId="4C62CA67" w14:textId="77777777" w:rsidR="000E6143" w:rsidRPr="00A35A53" w:rsidRDefault="00E24280" w:rsidP="00E24280">
      <w:pPr>
        <w:pStyle w:val="Heading2"/>
      </w:pPr>
      <w:r w:rsidRPr="00A35A53">
        <w:rPr>
          <w:u w:val="single"/>
        </w:rPr>
        <w:t>Aucune opposition</w:t>
      </w:r>
      <w:r w:rsidRPr="00A35A53">
        <w:t xml:space="preserve">. </w:t>
      </w:r>
      <w:r w:rsidR="000E6143" w:rsidRPr="00A35A53">
        <w:t>Un retard, un arrangement, un consentement ou une renonciation ne peut être opposé au prêteur que si celui</w:t>
      </w:r>
      <w:r w:rsidR="000E6143" w:rsidRPr="00A35A53">
        <w:noBreakHyphen/>
        <w:t>ci y</w:t>
      </w:r>
      <w:r w:rsidR="009F16F1" w:rsidRPr="00A35A53">
        <w:t> a</w:t>
      </w:r>
      <w:r w:rsidR="000E6143" w:rsidRPr="00A35A53">
        <w:t xml:space="preserve"> consent</w:t>
      </w:r>
      <w:r w:rsidR="009F16F1" w:rsidRPr="00A35A53">
        <w:t>i</w:t>
      </w:r>
      <w:r w:rsidR="000E6143" w:rsidRPr="00A35A53">
        <w:t xml:space="preserve"> par écrit.</w:t>
      </w:r>
    </w:p>
    <w:p w14:paraId="04FBBFCB" w14:textId="77777777" w:rsidR="000E6143" w:rsidRPr="00A35A53" w:rsidRDefault="00E24280" w:rsidP="00E24280">
      <w:pPr>
        <w:pStyle w:val="Heading2"/>
      </w:pPr>
      <w:r w:rsidRPr="00A35A53">
        <w:rPr>
          <w:u w:val="single"/>
        </w:rPr>
        <w:t>Propriétaire subséquent</w:t>
      </w:r>
      <w:r w:rsidRPr="00A35A53">
        <w:t xml:space="preserve">. </w:t>
      </w:r>
      <w:r w:rsidR="000E6143" w:rsidRPr="00A35A53">
        <w:t xml:space="preserve">Les obligations de l’emprunteur ou de toute autre personne à qui il incombe de rembourser le prêt ne seront modifiées ou diminuées d’aucune manière si le prêteur conclut un contrat avec un propriétaire subséquent des </w:t>
      </w:r>
      <w:r w:rsidR="00393EAE" w:rsidRPr="00A35A53">
        <w:t>biens hypothéqués</w:t>
      </w:r>
      <w:r w:rsidR="000E6143" w:rsidRPr="00A35A53">
        <w:t xml:space="preserve"> afin d’apporter une </w:t>
      </w:r>
      <w:r w:rsidR="000E6143" w:rsidRPr="00A35A53">
        <w:lastRenderedPageBreak/>
        <w:t>modification quelconque aux modalités du présent contrat que le propriétaire subséquent a prises en charge.</w:t>
      </w:r>
    </w:p>
    <w:p w14:paraId="48F97137" w14:textId="77777777" w:rsidR="000E6143" w:rsidRPr="00A35A53" w:rsidRDefault="00E24280" w:rsidP="00E24280">
      <w:pPr>
        <w:pStyle w:val="Heading2"/>
      </w:pPr>
      <w:r w:rsidRPr="00A35A53">
        <w:rPr>
          <w:u w:val="single"/>
        </w:rPr>
        <w:t xml:space="preserve">Vente des </w:t>
      </w:r>
      <w:r w:rsidR="00393EAE" w:rsidRPr="00A35A53">
        <w:rPr>
          <w:u w:val="single"/>
        </w:rPr>
        <w:t>biens hypothéqués</w:t>
      </w:r>
      <w:r w:rsidRPr="00A35A53">
        <w:t xml:space="preserve">. </w:t>
      </w:r>
      <w:r w:rsidR="000E6143" w:rsidRPr="00A35A53">
        <w:t>Si, dans le cadre de l’exercice de ses droits hypothécaires, le prêteur vend lui</w:t>
      </w:r>
      <w:r w:rsidR="000E6143" w:rsidRPr="00A35A53">
        <w:noBreakHyphen/>
        <w:t xml:space="preserve">même les </w:t>
      </w:r>
      <w:r w:rsidR="00393EAE" w:rsidRPr="00A35A53">
        <w:t>biens hypothéqués</w:t>
      </w:r>
      <w:r w:rsidR="000E6143" w:rsidRPr="00A35A53">
        <w:t xml:space="preserve"> ou </w:t>
      </w:r>
      <w:r w:rsidR="009F16F1" w:rsidRPr="00A35A53">
        <w:t>les a fait vendre</w:t>
      </w:r>
      <w:r w:rsidR="000E6143" w:rsidRPr="00A35A53">
        <w:t xml:space="preserve"> sous contrôle de justice, la vente peut être assortie de la garantie légale du vendeur ou prévoir l’exclusion totale ou partielle de cette garantie.</w:t>
      </w:r>
    </w:p>
    <w:p w14:paraId="247913BD" w14:textId="77777777" w:rsidR="000E6143" w:rsidRPr="00A35A53" w:rsidRDefault="000E6143">
      <w:pPr>
        <w:pStyle w:val="Title"/>
      </w:pPr>
      <w:r w:rsidRPr="00A35A53">
        <w:t xml:space="preserve">Administration des </w:t>
      </w:r>
      <w:r w:rsidR="00393EAE" w:rsidRPr="00A35A53">
        <w:t>biens hypothéqués</w:t>
      </w:r>
    </w:p>
    <w:p w14:paraId="53F6FB72" w14:textId="77777777" w:rsidR="000E6143" w:rsidRPr="00A35A53" w:rsidRDefault="00E24280" w:rsidP="00E24280">
      <w:pPr>
        <w:pStyle w:val="Heading2"/>
      </w:pPr>
      <w:r w:rsidRPr="00A35A53">
        <w:rPr>
          <w:u w:val="single"/>
        </w:rPr>
        <w:t xml:space="preserve">Le prêteur devient l’administrateur des </w:t>
      </w:r>
      <w:r w:rsidR="00393EAE" w:rsidRPr="00A35A53">
        <w:rPr>
          <w:u w:val="single"/>
        </w:rPr>
        <w:t>biens hypothéqués</w:t>
      </w:r>
      <w:r w:rsidRPr="00A35A53">
        <w:t xml:space="preserve">. </w:t>
      </w:r>
      <w:r w:rsidR="000E6143" w:rsidRPr="00A35A53">
        <w:t xml:space="preserve">Si, pour faire valoir ses droits hypothécaires, le prêteur </w:t>
      </w:r>
      <w:r w:rsidR="009F16F1" w:rsidRPr="00A35A53">
        <w:t>devient l’</w:t>
      </w:r>
      <w:r w:rsidR="000E6143" w:rsidRPr="00A35A53">
        <w:t xml:space="preserve">administrateur des </w:t>
      </w:r>
      <w:r w:rsidR="00393EAE" w:rsidRPr="00A35A53">
        <w:t>biens hypothéqués</w:t>
      </w:r>
      <w:r w:rsidR="000E6143" w:rsidRPr="00A35A53">
        <w:t xml:space="preserve"> et </w:t>
      </w:r>
      <w:r w:rsidR="009F16F1" w:rsidRPr="00A35A53">
        <w:t>si</w:t>
      </w:r>
      <w:r w:rsidR="000E6143" w:rsidRPr="00A35A53">
        <w:t xml:space="preserve"> les dispositions du </w:t>
      </w:r>
      <w:r w:rsidR="000E6143" w:rsidRPr="00A35A53">
        <w:rPr>
          <w:i/>
        </w:rPr>
        <w:t>Code civil du Québec</w:t>
      </w:r>
      <w:r w:rsidR="000E6143" w:rsidRPr="00A35A53">
        <w:t xml:space="preserve"> relatives à l’administration du bien d’autrui</w:t>
      </w:r>
      <w:r w:rsidR="009F16F1" w:rsidRPr="00A35A53">
        <w:t xml:space="preserve"> s’appliquent</w:t>
      </w:r>
      <w:r w:rsidR="000E6143" w:rsidRPr="00A35A53">
        <w:t>, il faudra</w:t>
      </w:r>
      <w:r w:rsidR="00E76455" w:rsidRPr="00A35A53">
        <w:t>, dans la mesure permise par la loi,</w:t>
      </w:r>
      <w:r w:rsidR="000E6143" w:rsidRPr="00A35A53">
        <w:t xml:space="preserve"> adapter, sinon outrepasser, selon le cas, les règles contenues dans ces dispositions pour tenir compte du fait que le prêteur cherche à protéger ses intérêts à titre de créancier hypothécaire.</w:t>
      </w:r>
    </w:p>
    <w:p w14:paraId="451930AF" w14:textId="77777777" w:rsidR="000E6143" w:rsidRPr="00A35A53" w:rsidRDefault="00E24280" w:rsidP="00E24280">
      <w:pPr>
        <w:pStyle w:val="Heading2"/>
      </w:pPr>
      <w:r w:rsidRPr="00A35A53">
        <w:rPr>
          <w:u w:val="single"/>
        </w:rPr>
        <w:t>Droits de prêteur</w:t>
      </w:r>
      <w:r w:rsidRPr="00A35A53">
        <w:t xml:space="preserve">. </w:t>
      </w:r>
      <w:r w:rsidR="000E6143" w:rsidRPr="00A35A53">
        <w:t xml:space="preserve">Indépendamment du fait que le prêteur soit chargé de la simple ou de la pleine administration des </w:t>
      </w:r>
      <w:r w:rsidR="00393EAE" w:rsidRPr="00A35A53">
        <w:t>biens hypothéqués</w:t>
      </w:r>
      <w:r w:rsidR="000E6143" w:rsidRPr="00A35A53">
        <w:t xml:space="preserve">, il peut négocier avec les locataires, les fournisseurs et les entrepreneurs des </w:t>
      </w:r>
      <w:r w:rsidR="00393EAE" w:rsidRPr="00A35A53">
        <w:t>biens hypothéqués</w:t>
      </w:r>
      <w:r w:rsidR="000E6143" w:rsidRPr="00A35A53">
        <w:t xml:space="preserve">, conclure des baux et des contrats de service ou de gestion, reconduire ou résilier de tels contrats, agir en justice pour faire respecter les obligations que renferment ces contrats, accorder </w:t>
      </w:r>
      <w:r w:rsidR="009F16F1" w:rsidRPr="00A35A53">
        <w:t>quittance</w:t>
      </w:r>
      <w:r w:rsidR="000E6143" w:rsidRPr="00A35A53">
        <w:t xml:space="preserve"> de ces obligati</w:t>
      </w:r>
      <w:r w:rsidR="00CB4566" w:rsidRPr="00A35A53">
        <w:t>ons, entreprendre ou effectuer d</w:t>
      </w:r>
      <w:r w:rsidR="000E6143" w:rsidRPr="00A35A53">
        <w:t xml:space="preserve">es travaux d’entretien, de réparation, de rénovation ou d’amélioration des </w:t>
      </w:r>
      <w:r w:rsidR="00393EAE" w:rsidRPr="00A35A53">
        <w:t>biens hypothéqués</w:t>
      </w:r>
      <w:r w:rsidR="000E6143" w:rsidRPr="00A35A53">
        <w:t xml:space="preserve"> et, de manière générale, faire toutes les choses que le prêteur considère souhaitables pour l’exploitation des </w:t>
      </w:r>
      <w:r w:rsidR="00393EAE" w:rsidRPr="00A35A53">
        <w:t>biens hypothéqués</w:t>
      </w:r>
      <w:r w:rsidR="000E6143" w:rsidRPr="00A35A53">
        <w:t>, l</w:t>
      </w:r>
      <w:r w:rsidR="009F16F1" w:rsidRPr="00A35A53">
        <w:t>eur</w:t>
      </w:r>
      <w:r w:rsidR="000E6143" w:rsidRPr="00A35A53">
        <w:t xml:space="preserve"> protection </w:t>
      </w:r>
      <w:r w:rsidR="009F16F1" w:rsidRPr="00A35A53">
        <w:t xml:space="preserve">ou </w:t>
      </w:r>
      <w:r w:rsidR="000E6143" w:rsidRPr="00A35A53">
        <w:t>la sauvegarde de ses droits.</w:t>
      </w:r>
    </w:p>
    <w:p w14:paraId="726D9578" w14:textId="77777777" w:rsidR="000E6143" w:rsidRPr="00A35A53" w:rsidRDefault="00E24280" w:rsidP="00E24280">
      <w:pPr>
        <w:pStyle w:val="Heading2"/>
      </w:pPr>
      <w:r w:rsidRPr="00A35A53">
        <w:rPr>
          <w:u w:val="single"/>
        </w:rPr>
        <w:t>Aucune obligation de la part du prêteur</w:t>
      </w:r>
      <w:r w:rsidRPr="00A35A53">
        <w:t xml:space="preserve">. </w:t>
      </w:r>
      <w:r w:rsidR="000E6143" w:rsidRPr="00A35A53">
        <w:t>Nonobstant toute dispositi</w:t>
      </w:r>
      <w:r w:rsidR="009F16F1" w:rsidRPr="00A35A53">
        <w:t>on de la loi, si le prêteur administre les</w:t>
      </w:r>
      <w:r w:rsidR="000E6143" w:rsidRPr="00A35A53">
        <w:t xml:space="preserve"> </w:t>
      </w:r>
      <w:r w:rsidR="00393EAE" w:rsidRPr="00A35A53">
        <w:t>biens hypothéqués</w:t>
      </w:r>
      <w:r w:rsidR="000E6143" w:rsidRPr="00A35A53">
        <w:t xml:space="preserve">, il n’est pas tenu </w:t>
      </w:r>
    </w:p>
    <w:p w14:paraId="710C0C02" w14:textId="77777777" w:rsidR="000E6143" w:rsidRPr="00A35A53" w:rsidRDefault="000E6143" w:rsidP="00E24280">
      <w:pPr>
        <w:pStyle w:val="Heading3"/>
      </w:pPr>
      <w:r w:rsidRPr="00A35A53">
        <w:t>de dresser un inventaire, de souscrire une assurance, de donner une sûreté</w:t>
      </w:r>
      <w:r w:rsidR="009F16F1" w:rsidRPr="00A35A53">
        <w:t>,</w:t>
      </w:r>
      <w:r w:rsidRPr="00A35A53">
        <w:t xml:space="preserve"> ni d’investir les sommes qu’il perçoit;</w:t>
      </w:r>
    </w:p>
    <w:p w14:paraId="7635ACD2" w14:textId="77777777" w:rsidR="000E6143" w:rsidRPr="00A35A53" w:rsidRDefault="000E6143" w:rsidP="00E24280">
      <w:pPr>
        <w:pStyle w:val="Heading3"/>
      </w:pPr>
      <w:r w:rsidRPr="00A35A53">
        <w:t xml:space="preserve">de rendre un compte annuel de </w:t>
      </w:r>
      <w:r w:rsidR="009F16F1" w:rsidRPr="00A35A53">
        <w:t>son administration</w:t>
      </w:r>
      <w:r w:rsidRPr="00A35A53">
        <w:t xml:space="preserve"> des </w:t>
      </w:r>
      <w:r w:rsidR="00393EAE" w:rsidRPr="00A35A53">
        <w:t>biens hypothéqués</w:t>
      </w:r>
      <w:r w:rsidRPr="00A35A53">
        <w:t xml:space="preserve"> et, lorsqu’il est tenu de rendre un compte final au moment où il cesse</w:t>
      </w:r>
      <w:r w:rsidR="00A549AA" w:rsidRPr="00A35A53">
        <w:t xml:space="preserve"> son administration</w:t>
      </w:r>
      <w:r w:rsidRPr="00A35A53">
        <w:t>, il peut le faire en remettant à l’emprunteur un relevé de compte adoptant la présentation qu’il utilise dans le cours normal de ses affaires; ni</w:t>
      </w:r>
    </w:p>
    <w:p w14:paraId="0433FD7D" w14:textId="77777777" w:rsidR="000E6143" w:rsidRPr="00A35A53" w:rsidRDefault="000E6143" w:rsidP="00E24280">
      <w:pPr>
        <w:pStyle w:val="Heading3"/>
      </w:pPr>
      <w:r w:rsidRPr="00A35A53">
        <w:t xml:space="preserve">de tirer un produit des </w:t>
      </w:r>
      <w:r w:rsidR="00393EAE" w:rsidRPr="00A35A53">
        <w:t>biens hypothéqués</w:t>
      </w:r>
      <w:r w:rsidR="005703F5" w:rsidRPr="00A35A53">
        <w:t>,</w:t>
      </w:r>
      <w:r w:rsidRPr="00A35A53">
        <w:t xml:space="preserve"> ni de les garder en bon état de fonctionnement.</w:t>
      </w:r>
    </w:p>
    <w:p w14:paraId="59904800" w14:textId="77777777" w:rsidR="000E6143" w:rsidRPr="00A35A53" w:rsidRDefault="00E24280" w:rsidP="00E24280">
      <w:pPr>
        <w:pStyle w:val="Heading2"/>
      </w:pPr>
      <w:r w:rsidRPr="00A35A53">
        <w:rPr>
          <w:u w:val="single"/>
        </w:rPr>
        <w:lastRenderedPageBreak/>
        <w:t>Perception des loyers</w:t>
      </w:r>
      <w:r w:rsidRPr="00A35A53">
        <w:t xml:space="preserve">. </w:t>
      </w:r>
      <w:r w:rsidR="000E6143" w:rsidRPr="00A35A53">
        <w:t xml:space="preserve">Si le prêteur perçoit les loyers et les autres revenus produits par les </w:t>
      </w:r>
      <w:r w:rsidR="00393EAE" w:rsidRPr="00A35A53">
        <w:t>biens hypothéqués</w:t>
      </w:r>
      <w:r w:rsidR="000E6143" w:rsidRPr="00A35A53">
        <w:t xml:space="preserve"> </w:t>
      </w:r>
      <w:r w:rsidR="005703F5" w:rsidRPr="00A35A53">
        <w:t>dans l’exercice</w:t>
      </w:r>
      <w:r w:rsidR="000E6143" w:rsidRPr="00A35A53">
        <w:t xml:space="preserve"> des droits qui lui sont conférés aux termes du présent contrat :</w:t>
      </w:r>
    </w:p>
    <w:p w14:paraId="0F270C8F" w14:textId="77777777" w:rsidR="000E6143" w:rsidRPr="00A35A53" w:rsidRDefault="000E6143" w:rsidP="00E24280">
      <w:pPr>
        <w:pStyle w:val="Heading3"/>
      </w:pPr>
      <w:r w:rsidRPr="00A35A53">
        <w:t>il n’est pas tenu d’affecter les loyers ou les revenus perçus au paiement d’un montant non encore exigible aux termes du présent contrat;</w:t>
      </w:r>
    </w:p>
    <w:p w14:paraId="68197448" w14:textId="77777777" w:rsidR="000E6143" w:rsidRPr="00A35A53" w:rsidRDefault="000E6143" w:rsidP="00E24280">
      <w:pPr>
        <w:pStyle w:val="Heading3"/>
      </w:pPr>
      <w:r w:rsidRPr="00A35A53">
        <w:t>il n’est pas tenu d’informer l’emprunteur de toute irrégularité dans le paiement du loyer ou de</w:t>
      </w:r>
      <w:r w:rsidR="00330D73" w:rsidRPr="00A35A53">
        <w:t xml:space="preserve"> tou</w:t>
      </w:r>
      <w:r w:rsidRPr="00A35A53">
        <w:t>s autres revenus;</w:t>
      </w:r>
    </w:p>
    <w:p w14:paraId="338EE00C" w14:textId="77777777" w:rsidR="000E6143" w:rsidRPr="00A35A53" w:rsidRDefault="000E6143" w:rsidP="00E24280">
      <w:pPr>
        <w:pStyle w:val="Heading3"/>
      </w:pPr>
      <w:r w:rsidRPr="00A35A53">
        <w:t xml:space="preserve">il n’est responsable </w:t>
      </w:r>
      <w:r w:rsidR="005703F5" w:rsidRPr="00A35A53">
        <w:t xml:space="preserve">d’aucune </w:t>
      </w:r>
      <w:r w:rsidRPr="00A35A53">
        <w:t xml:space="preserve">perte </w:t>
      </w:r>
      <w:r w:rsidR="005703F5" w:rsidRPr="00A35A53">
        <w:t>ni d’aucun</w:t>
      </w:r>
      <w:r w:rsidRPr="00A35A53">
        <w:t xml:space="preserve"> dommage découlant </w:t>
      </w:r>
      <w:r w:rsidR="005703F5" w:rsidRPr="00A35A53">
        <w:t>de la non</w:t>
      </w:r>
      <w:r w:rsidR="005703F5" w:rsidRPr="00A35A53">
        <w:noBreakHyphen/>
        <w:t>perception du</w:t>
      </w:r>
      <w:r w:rsidRPr="00A35A53">
        <w:t xml:space="preserve"> loyer ou d</w:t>
      </w:r>
      <w:r w:rsidR="005703F5" w:rsidRPr="00A35A53">
        <w:t xml:space="preserve">e tous </w:t>
      </w:r>
      <w:r w:rsidRPr="00A35A53">
        <w:t>autres revenus;</w:t>
      </w:r>
    </w:p>
    <w:p w14:paraId="0B3609CC" w14:textId="77777777" w:rsidR="000E6143" w:rsidRPr="00A35A53" w:rsidRDefault="000E6143" w:rsidP="00E24280">
      <w:pPr>
        <w:pStyle w:val="Heading3"/>
      </w:pPr>
      <w:r w:rsidRPr="00A35A53">
        <w:t>il peut accorder une quittance pour tout loyer ou revenu qu’il perçoit; et</w:t>
      </w:r>
    </w:p>
    <w:p w14:paraId="33229DFE" w14:textId="77777777" w:rsidR="000E6143" w:rsidRPr="00A35A53" w:rsidRDefault="000E6143" w:rsidP="00E24280">
      <w:pPr>
        <w:pStyle w:val="Heading3"/>
      </w:pPr>
      <w:r w:rsidRPr="00A35A53">
        <w:t xml:space="preserve">il </w:t>
      </w:r>
      <w:r w:rsidR="00E24280" w:rsidRPr="00A35A53">
        <w:t>peut exiger</w:t>
      </w:r>
      <w:r w:rsidRPr="00A35A53">
        <w:t xml:space="preserve"> des honoraires de gestion comparables à ceux qui prévalent sur le marché.</w:t>
      </w:r>
    </w:p>
    <w:p w14:paraId="5213ECAB" w14:textId="77777777" w:rsidR="00D07F33" w:rsidRPr="00A35A53" w:rsidRDefault="00D07F33" w:rsidP="00D07F33">
      <w:pPr>
        <w:pStyle w:val="Title"/>
        <w:rPr>
          <w:i/>
        </w:rPr>
      </w:pPr>
      <w:r w:rsidRPr="00A35A53">
        <w:t>PRIS</w:t>
      </w:r>
      <w:r w:rsidR="00CB4566" w:rsidRPr="00A35A53">
        <w:t>e</w:t>
      </w:r>
      <w:r w:rsidRPr="00A35A53">
        <w:t xml:space="preserve"> EN CHARGE DU CONTRAT SI LES </w:t>
      </w:r>
      <w:r w:rsidR="00393EAE" w:rsidRPr="00A35A53">
        <w:t>BIENS HYPOTHÉQUÉS</w:t>
      </w:r>
      <w:r w:rsidRPr="00A35A53">
        <w:t xml:space="preserve"> SONT VENDUS</w:t>
      </w:r>
    </w:p>
    <w:p w14:paraId="616B3C54" w14:textId="77777777" w:rsidR="00D07F33" w:rsidRPr="00A35A53" w:rsidRDefault="00D07F33" w:rsidP="00D07F33">
      <w:pPr>
        <w:pStyle w:val="Heading2"/>
      </w:pPr>
      <w:r w:rsidRPr="00A35A53">
        <w:rPr>
          <w:u w:val="single"/>
        </w:rPr>
        <w:t xml:space="preserve">Transfert des </w:t>
      </w:r>
      <w:r w:rsidR="00393EAE" w:rsidRPr="00A35A53">
        <w:rPr>
          <w:u w:val="single"/>
        </w:rPr>
        <w:t>biens hypothéqués</w:t>
      </w:r>
      <w:r w:rsidRPr="00A35A53">
        <w:t>. Si l’emprunteur transf</w:t>
      </w:r>
      <w:r w:rsidR="005703F5" w:rsidRPr="00A35A53">
        <w:t>ère</w:t>
      </w:r>
      <w:r w:rsidRPr="00A35A53">
        <w:t xml:space="preserve"> le titre relatif aux </w:t>
      </w:r>
      <w:r w:rsidR="00393EAE" w:rsidRPr="00A35A53">
        <w:t>biens hypothéqués</w:t>
      </w:r>
      <w:r w:rsidRPr="00A35A53">
        <w:t xml:space="preserve"> ou </w:t>
      </w:r>
      <w:r w:rsidR="003934AC" w:rsidRPr="00A35A53">
        <w:t>consent</w:t>
      </w:r>
      <w:r w:rsidRPr="00A35A53">
        <w:t xml:space="preserve"> à leur transfert en faveur de quiconque sans d’abord obtenir l’approbation écrit</w:t>
      </w:r>
      <w:r w:rsidR="00CB4566" w:rsidRPr="00A35A53">
        <w:t>e</w:t>
      </w:r>
      <w:r w:rsidRPr="00A35A53">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A35A53">
        <w:t>e</w:t>
      </w:r>
      <w:r w:rsidRPr="00A35A53">
        <w:t xml:space="preserve"> par écrit, il ne sera pas réputé avoir accordé son approbation préalable écrite</w:t>
      </w:r>
      <w:r w:rsidR="003934AC" w:rsidRPr="00A35A53">
        <w:t>,</w:t>
      </w:r>
      <w:r w:rsidRPr="00A35A53">
        <w:t xml:space="preserve"> ni avoir abandonné son droit de demander à l’emprunteur de payer la dette immédiatement et intégralement.</w:t>
      </w:r>
    </w:p>
    <w:p w14:paraId="69F6450B" w14:textId="77777777" w:rsidR="00D07F33" w:rsidRPr="00A35A53" w:rsidRDefault="00D07F33" w:rsidP="00D07F33">
      <w:pPr>
        <w:pStyle w:val="Heading2"/>
      </w:pPr>
      <w:r w:rsidRPr="00A35A53">
        <w:rPr>
          <w:u w:val="single"/>
        </w:rPr>
        <w:t>Renseignements devant être fournis par l’emprunteur</w:t>
      </w:r>
      <w:r w:rsidRPr="00A35A53">
        <w:t>. L’emprunteur s’engage à transmettre au prêteur des renseignements suffisants pour permettre à celui</w:t>
      </w:r>
      <w:r w:rsidRPr="00A35A53">
        <w:noBreakHyphen/>
        <w:t>ci de décider s’il donnera ou non son approbation écrite du transfert de titre</w:t>
      </w:r>
      <w:r w:rsidR="003934AC" w:rsidRPr="00A35A53">
        <w:t>, par l’emprunteur,</w:t>
      </w:r>
      <w:r w:rsidRPr="00A35A53">
        <w:t xml:space="preserve"> des </w:t>
      </w:r>
      <w:r w:rsidR="00393EAE" w:rsidRPr="00A35A53">
        <w:t>biens hypothéqués</w:t>
      </w:r>
      <w:r w:rsidRPr="00A35A53">
        <w:t>. Le prêteur ne refusera pas son approbation sans motif raisonnable.</w:t>
      </w:r>
    </w:p>
    <w:p w14:paraId="27C3B1BB" w14:textId="77777777" w:rsidR="00D07F33" w:rsidRPr="00A35A53" w:rsidRDefault="00D07F33" w:rsidP="00D07F33">
      <w:pPr>
        <w:pStyle w:val="Heading2"/>
      </w:pPr>
      <w:r w:rsidRPr="00A35A53">
        <w:rPr>
          <w:u w:val="single"/>
        </w:rPr>
        <w:t>Frais d’administration</w:t>
      </w:r>
      <w:r w:rsidRPr="00A35A53">
        <w:t>. Si l’emprunteur exerce ce privilège, le prêteur pourra exiger des frais d’administration et de traitement. L’emprunteur devra payer ces frais immédiatement au prêteur, peu importe si celui</w:t>
      </w:r>
      <w:r w:rsidRPr="00A35A53">
        <w:noBreakHyphen/>
        <w:t>ci approuve ou non la prise en charge.</w:t>
      </w:r>
    </w:p>
    <w:p w14:paraId="19861AA5" w14:textId="77777777" w:rsidR="00D07F33" w:rsidRPr="00A35A53" w:rsidRDefault="00D07F33" w:rsidP="00D07F33">
      <w:pPr>
        <w:pStyle w:val="Heading2"/>
      </w:pPr>
      <w:r w:rsidRPr="00A35A53">
        <w:rPr>
          <w:u w:val="single"/>
        </w:rPr>
        <w:t>Libération de l’emprunteur</w:t>
      </w:r>
      <w:r w:rsidRPr="00A35A53">
        <w:t>. Le prêteur libérera l’emprunteur des obligations de l’emprunteur aux termes du contrat et de l’obligation de payer le prêt</w:t>
      </w:r>
      <w:r w:rsidR="003934AC" w:rsidRPr="00A35A53">
        <w:t>,</w:t>
      </w:r>
      <w:r w:rsidRPr="00A35A53">
        <w:t xml:space="preserve"> et, le cas échéant, le prêteur libérera également toute caution de son cautionnement du présent contrat, si : i) le prêteur donne son </w:t>
      </w:r>
      <w:r w:rsidRPr="00A35A53">
        <w:lastRenderedPageBreak/>
        <w:t xml:space="preserve">approbation écrite à l’emprunteur de transférer le titre des </w:t>
      </w:r>
      <w:r w:rsidR="00393EAE" w:rsidRPr="00A35A53">
        <w:t>biens hypothéqués</w:t>
      </w:r>
      <w:r w:rsidRPr="00A35A53">
        <w:t xml:space="preserve">, ii) le transfert est en faveur d’une ou de plusieurs personnes autres que l’emprunteur, de sorte que l’emprunteur ne conservera aucun droit de propriété dans les </w:t>
      </w:r>
      <w:r w:rsidR="00393EAE" w:rsidRPr="00A35A53">
        <w:t>biens hypothéqués</w:t>
      </w:r>
      <w:r w:rsidRPr="00A35A53">
        <w:t xml:space="preserve"> après que le transfert du titre aura eu lieu; iii) la ou les personnes auxquelles l’emprunteur transfère les </w:t>
      </w:r>
      <w:r w:rsidR="00393EAE" w:rsidRPr="00A35A53">
        <w:t>biens hypothéqués</w:t>
      </w:r>
      <w:r w:rsidR="006B5228" w:rsidRPr="00A35A53">
        <w:t>,</w:t>
      </w:r>
      <w:r w:rsidRPr="00A35A53">
        <w:t xml:space="preserve"> et toute caution </w:t>
      </w:r>
      <w:r w:rsidR="006B5228" w:rsidRPr="00A35A53">
        <w:t>sur</w:t>
      </w:r>
      <w:r w:rsidRPr="00A35A53">
        <w:t xml:space="preserve"> demande du prêteur</w:t>
      </w:r>
      <w:r w:rsidR="006B5228" w:rsidRPr="00A35A53">
        <w:t>,</w:t>
      </w:r>
      <w:r w:rsidRPr="00A35A53">
        <w:t xml:space="preserve"> concluent une entente </w:t>
      </w:r>
      <w:r w:rsidR="003934AC" w:rsidRPr="00A35A53">
        <w:t>pour le</w:t>
      </w:r>
      <w:r w:rsidRPr="00A35A53">
        <w:t xml:space="preserve"> paiement des montants garantis par le contrat et les conventions et </w:t>
      </w:r>
      <w:r w:rsidR="003934AC" w:rsidRPr="00A35A53">
        <w:t>pour l</w:t>
      </w:r>
      <w:r w:rsidRPr="00A35A53">
        <w:t xml:space="preserve">’exécution des obligations prévues dans le contrat et les conventions; iv) l’emprunteur donne </w:t>
      </w:r>
      <w:r w:rsidR="003934AC" w:rsidRPr="00A35A53">
        <w:t>au prêteur</w:t>
      </w:r>
      <w:r w:rsidRPr="00A35A53">
        <w:t xml:space="preserve"> une preuve d’inscription d’un transfert/acte des </w:t>
      </w:r>
      <w:r w:rsidR="00393EAE" w:rsidRPr="00A35A53">
        <w:t>biens hypothéqués</w:t>
      </w:r>
      <w:r w:rsidRPr="00A35A53">
        <w:t xml:space="preserve"> en faveur de la ou des personnes approuvées.</w:t>
      </w:r>
    </w:p>
    <w:p w14:paraId="48B8D8E6" w14:textId="77777777" w:rsidR="00D07F33" w:rsidRPr="00A35A53" w:rsidRDefault="00D07F33" w:rsidP="00D07F33">
      <w:pPr>
        <w:pStyle w:val="Heading2"/>
      </w:pPr>
      <w:r w:rsidRPr="00A35A53">
        <w:rPr>
          <w:u w:val="single"/>
        </w:rPr>
        <w:t>Nouvel emprunteur</w:t>
      </w:r>
      <w:r w:rsidRPr="00A35A53">
        <w:t>. Si l’emprunteur n’est pas l’emprunteur initial, cet emprunteur convient d’être lié par toutes les obligations de l’emprunteur initial aux termes du contrat et des conventions.</w:t>
      </w:r>
    </w:p>
    <w:p w14:paraId="7665C8CB" w14:textId="77777777" w:rsidR="00D07F33" w:rsidRPr="00A35A53" w:rsidRDefault="00D07F33" w:rsidP="00D07F33">
      <w:pPr>
        <w:pStyle w:val="Heading2"/>
      </w:pPr>
      <w:r w:rsidRPr="00A35A53">
        <w:rPr>
          <w:u w:val="single"/>
        </w:rPr>
        <w:t>Nouvelle convention</w:t>
      </w:r>
      <w:r w:rsidRPr="00A35A53">
        <w:t xml:space="preserve">. Si le prêteur conclut une nouvelle convention avec un autre emprunteur ou une autre personne, société par actions ou entité qui a l’obligation de payer le </w:t>
      </w:r>
      <w:r w:rsidR="00213206" w:rsidRPr="00A35A53">
        <w:t>prêt à taux fixe</w:t>
      </w:r>
      <w:r w:rsidRPr="00A35A53">
        <w:t xml:space="preserve"> ou toute partie de la dette, l’emprunteur ne sera pas libéré des obligations de l’emprunteur aux termes du présent contrat, même si l’emprunteur ne signe pas cette nouvelle </w:t>
      </w:r>
      <w:r w:rsidR="003934AC" w:rsidRPr="00A35A53">
        <w:t>convention</w:t>
      </w:r>
      <w:r w:rsidRPr="00A35A53">
        <w:t xml:space="preserve"> ou n’en est pas informé.</w:t>
      </w:r>
    </w:p>
    <w:p w14:paraId="39D4FA66" w14:textId="77777777" w:rsidR="00616D4B" w:rsidRPr="00A35A53" w:rsidRDefault="00604DF1" w:rsidP="00616D4B">
      <w:pPr>
        <w:pStyle w:val="Title"/>
      </w:pPr>
      <w:bookmarkStart w:id="62" w:name="lt_pId089"/>
      <w:r w:rsidRPr="00A35A53">
        <w:t>TRANSFERT DU CONTRAT À UN</w:t>
      </w:r>
      <w:r w:rsidR="00616D4B" w:rsidRPr="00A35A53">
        <w:t xml:space="preserve"> AUTRE </w:t>
      </w:r>
      <w:r w:rsidRPr="00A35A53">
        <w:t xml:space="preserve">IMMEUBLE </w:t>
      </w:r>
      <w:r w:rsidR="00616D4B" w:rsidRPr="00A35A53">
        <w:t>(TRANSFÉRABILITÉ)</w:t>
      </w:r>
      <w:bookmarkEnd w:id="62"/>
    </w:p>
    <w:p w14:paraId="3A96EF33" w14:textId="77777777" w:rsidR="00616D4B" w:rsidRPr="00A35A53" w:rsidRDefault="00616D4B" w:rsidP="00616D4B">
      <w:pPr>
        <w:pStyle w:val="Heading2"/>
      </w:pPr>
      <w:bookmarkStart w:id="63" w:name="lt_pId090"/>
      <w:r w:rsidRPr="00A35A53">
        <w:rPr>
          <w:u w:val="single"/>
        </w:rPr>
        <w:t>Généralités</w:t>
      </w:r>
      <w:r w:rsidRPr="00A35A53">
        <w:t>.</w:t>
      </w:r>
      <w:bookmarkEnd w:id="63"/>
      <w:r w:rsidRPr="00A35A53">
        <w:t xml:space="preserve"> </w:t>
      </w:r>
      <w:bookmarkStart w:id="64" w:name="lt_pId091"/>
      <w:r w:rsidRPr="00A35A53">
        <w:t xml:space="preserve">Si l’emprunteur a exécuté toutes ses obligations aux termes du présent contrat et a convenu de vendre </w:t>
      </w:r>
      <w:r w:rsidR="00604DF1" w:rsidRPr="00A35A53">
        <w:t>l’immeuble et achète ultérieurement un</w:t>
      </w:r>
      <w:r w:rsidRPr="00A35A53">
        <w:t xml:space="preserve"> autre </w:t>
      </w:r>
      <w:r w:rsidR="00604DF1" w:rsidRPr="00A35A53">
        <w:t xml:space="preserve">immeuble </w:t>
      </w:r>
      <w:r w:rsidRPr="00A35A53">
        <w:t xml:space="preserve">dans les trente (30) jours de la vente de </w:t>
      </w:r>
      <w:r w:rsidR="00604DF1" w:rsidRPr="00A35A53">
        <w:t>l’immeuble</w:t>
      </w:r>
      <w:r w:rsidRPr="00A35A53">
        <w:t xml:space="preserve">, le prêteur peut fournir le financement pour l’achat de </w:t>
      </w:r>
      <w:r w:rsidR="00604DF1" w:rsidRPr="00A35A53">
        <w:t>ce nouvel immeuble</w:t>
      </w:r>
      <w:r w:rsidRPr="00A35A53">
        <w:t>.</w:t>
      </w:r>
      <w:bookmarkEnd w:id="64"/>
      <w:r w:rsidRPr="00A35A53">
        <w:t xml:space="preserve"> </w:t>
      </w:r>
      <w:bookmarkStart w:id="65" w:name="lt_pId092"/>
      <w:r w:rsidRPr="00A35A53">
        <w:t xml:space="preserve">L’emprunteur sera tenu d’accorder une hypothèque au prêteur sur </w:t>
      </w:r>
      <w:r w:rsidR="00604DF1" w:rsidRPr="00A35A53">
        <w:t>le nouvel immeuble</w:t>
      </w:r>
      <w:r w:rsidRPr="00A35A53">
        <w:t>.</w:t>
      </w:r>
      <w:bookmarkEnd w:id="65"/>
    </w:p>
    <w:p w14:paraId="4B6350B1" w14:textId="77777777" w:rsidR="00616D4B" w:rsidRPr="00A35A53" w:rsidRDefault="00616D4B" w:rsidP="00616D4B">
      <w:pPr>
        <w:pStyle w:val="BodyText"/>
      </w:pPr>
      <w:bookmarkStart w:id="66" w:name="lt_pId093"/>
      <w:r w:rsidRPr="00A35A53">
        <w:t>Le prêteur ne financera pas l’achat d’un</w:t>
      </w:r>
      <w:r w:rsidR="00604DF1" w:rsidRPr="00A35A53">
        <w:t xml:space="preserve"> nouvel</w:t>
      </w:r>
      <w:r w:rsidRPr="00A35A53">
        <w:t xml:space="preserve"> </w:t>
      </w:r>
      <w:r w:rsidR="00604DF1" w:rsidRPr="00A35A53">
        <w:t xml:space="preserve">immeuble </w:t>
      </w:r>
      <w:r w:rsidRPr="00A35A53">
        <w:t xml:space="preserve">dans les situations où l’emprunteur n’a </w:t>
      </w:r>
      <w:r w:rsidR="00604DF1" w:rsidRPr="00A35A53">
        <w:t xml:space="preserve">pas </w:t>
      </w:r>
      <w:r w:rsidR="00A910BB" w:rsidRPr="00A35A53">
        <w:t xml:space="preserve">encore </w:t>
      </w:r>
      <w:r w:rsidR="00604DF1" w:rsidRPr="00A35A53">
        <w:t>vendu l’immeuble existant</w:t>
      </w:r>
      <w:r w:rsidRPr="00A35A53">
        <w:t>.</w:t>
      </w:r>
    </w:p>
    <w:p w14:paraId="3C1B75FC" w14:textId="77777777" w:rsidR="00616D4B" w:rsidRPr="00A35A53" w:rsidRDefault="00616D4B" w:rsidP="00450044">
      <w:pPr>
        <w:pStyle w:val="Heading2"/>
      </w:pPr>
      <w:bookmarkStart w:id="67" w:name="lt_pId094"/>
      <w:bookmarkEnd w:id="66"/>
      <w:r w:rsidRPr="00A35A53">
        <w:rPr>
          <w:u w:val="single"/>
        </w:rPr>
        <w:t>Conditions</w:t>
      </w:r>
      <w:r w:rsidRPr="00A35A53">
        <w:t>.</w:t>
      </w:r>
      <w:bookmarkEnd w:id="67"/>
      <w:r w:rsidRPr="00A35A53">
        <w:t xml:space="preserve"> </w:t>
      </w:r>
      <w:bookmarkStart w:id="68" w:name="lt_pId095"/>
      <w:r w:rsidRPr="00A35A53">
        <w:t>Pour que le prêteur puisse financer l’achat d’un</w:t>
      </w:r>
      <w:r w:rsidR="000B3B76" w:rsidRPr="00A35A53">
        <w:t xml:space="preserve"> nouvel</w:t>
      </w:r>
      <w:r w:rsidRPr="00A35A53">
        <w:t xml:space="preserve"> </w:t>
      </w:r>
      <w:r w:rsidR="000B3B76" w:rsidRPr="00A35A53">
        <w:t>immeuble</w:t>
      </w:r>
      <w:r w:rsidRPr="00A35A53">
        <w:t>, les conditions suivantes doivent être remplies :</w:t>
      </w:r>
      <w:bookmarkEnd w:id="68"/>
    </w:p>
    <w:p w14:paraId="048A1CAB" w14:textId="77777777" w:rsidR="00616D4B" w:rsidRPr="00A35A53" w:rsidRDefault="00616D4B" w:rsidP="00974650">
      <w:pPr>
        <w:pStyle w:val="Heading3"/>
      </w:pPr>
      <w:bookmarkStart w:id="69" w:name="lt_pId096"/>
      <w:r w:rsidRPr="00A35A53">
        <w:t xml:space="preserve">L’emprunteur doit présenter au prêteur une demande écrite relative au financement </w:t>
      </w:r>
      <w:r w:rsidR="00562D72" w:rsidRPr="00A35A53">
        <w:t>du nouvel immeuble</w:t>
      </w:r>
      <w:r w:rsidRPr="00A35A53">
        <w:t>.</w:t>
      </w:r>
    </w:p>
    <w:p w14:paraId="417A709D" w14:textId="77777777" w:rsidR="00616D4B" w:rsidRPr="00A35A53" w:rsidRDefault="00562D72" w:rsidP="00974650">
      <w:pPr>
        <w:pStyle w:val="Heading3"/>
      </w:pPr>
      <w:bookmarkStart w:id="70" w:name="lt_pId097"/>
      <w:bookmarkEnd w:id="69"/>
      <w:r w:rsidRPr="00A35A53">
        <w:t>L’immeuble initial doit être vendu</w:t>
      </w:r>
      <w:r w:rsidR="00616D4B" w:rsidRPr="00A35A53">
        <w:t xml:space="preserve"> dans le cadre d’une opération effectuée de bonne foi avec un acheteur négociant sans lien de dépendance.</w:t>
      </w:r>
    </w:p>
    <w:p w14:paraId="113EFC1F" w14:textId="77777777" w:rsidR="00616D4B" w:rsidRPr="00A35A53" w:rsidRDefault="00616D4B" w:rsidP="00974650">
      <w:pPr>
        <w:pStyle w:val="Heading3"/>
      </w:pPr>
      <w:bookmarkStart w:id="71" w:name="lt_pId098"/>
      <w:bookmarkEnd w:id="70"/>
      <w:r w:rsidRPr="00A35A53">
        <w:t xml:space="preserve">À la date à laquelle l’emprunteur conclut la vente de </w:t>
      </w:r>
      <w:r w:rsidR="00562D72" w:rsidRPr="00A35A53">
        <w:t xml:space="preserve">l’immeuble </w:t>
      </w:r>
      <w:r w:rsidRPr="00A35A53">
        <w:t>ini</w:t>
      </w:r>
      <w:r w:rsidR="00562D72" w:rsidRPr="00A35A53">
        <w:t>tial</w:t>
      </w:r>
      <w:r w:rsidRPr="00A35A53">
        <w:t>, le montant du prêt doit être remboursé intégralement, y compris tous les frais de paiement anticipé applicables.</w:t>
      </w:r>
    </w:p>
    <w:p w14:paraId="385AF6DF" w14:textId="77777777" w:rsidR="00616D4B" w:rsidRPr="00A35A53" w:rsidRDefault="00616D4B" w:rsidP="00974650">
      <w:pPr>
        <w:pStyle w:val="Heading3"/>
      </w:pPr>
      <w:bookmarkStart w:id="72" w:name="lt_pId099"/>
      <w:bookmarkEnd w:id="71"/>
      <w:r w:rsidRPr="00A35A53">
        <w:lastRenderedPageBreak/>
        <w:t xml:space="preserve">Lorsque le capital du nouveau prêt est identique ou supérieur au montant qui était dû à la date du paiement anticipé et que le nouveau prêt est avancé à l’emprunteur à la clôture de l’opération visant </w:t>
      </w:r>
      <w:r w:rsidR="00562D72" w:rsidRPr="00A35A53">
        <w:t>le nouvel</w:t>
      </w:r>
      <w:r w:rsidRPr="00A35A53">
        <w:t xml:space="preserve"> </w:t>
      </w:r>
      <w:r w:rsidR="00562D72" w:rsidRPr="00A35A53">
        <w:t xml:space="preserve">immeuble </w:t>
      </w:r>
      <w:r w:rsidRPr="00A35A53">
        <w:t>dans les trente (30) jours du paiement anticipé, le prêteur remboursera à l’emprunteur les frais de paiement anticipé.</w:t>
      </w:r>
    </w:p>
    <w:p w14:paraId="14BD990A" w14:textId="77777777" w:rsidR="00616D4B" w:rsidRPr="00A35A53" w:rsidRDefault="00616D4B" w:rsidP="00974650">
      <w:pPr>
        <w:pStyle w:val="Heading3"/>
      </w:pPr>
      <w:bookmarkStart w:id="73" w:name="lt_pId100"/>
      <w:bookmarkEnd w:id="72"/>
      <w:r w:rsidRPr="00A35A53">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48A4C7CF" w14:textId="77777777" w:rsidR="00616D4B" w:rsidRPr="00A35A53" w:rsidRDefault="00616D4B" w:rsidP="00974650">
      <w:pPr>
        <w:pStyle w:val="Heading3"/>
      </w:pPr>
      <w:bookmarkStart w:id="74" w:name="lt_pId101"/>
      <w:bookmarkEnd w:id="73"/>
      <w:r w:rsidRPr="00A35A53">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74"/>
      <w:r w:rsidRPr="00A35A53">
        <w:t xml:space="preserve"> </w:t>
      </w:r>
      <w:bookmarkStart w:id="75" w:name="lt_pId102"/>
      <w:r w:rsidRPr="00A35A53">
        <w:t>Ce qui précède comprend les exigences relatives à l’assureur hypothécaire, le cas échéant.</w:t>
      </w:r>
      <w:bookmarkEnd w:id="75"/>
    </w:p>
    <w:p w14:paraId="74922C5C" w14:textId="77777777" w:rsidR="00616D4B" w:rsidRPr="00A35A53" w:rsidRDefault="00616D4B" w:rsidP="00974650">
      <w:pPr>
        <w:pStyle w:val="Heading3"/>
      </w:pPr>
      <w:bookmarkStart w:id="76" w:name="lt_pId103"/>
      <w:r w:rsidRPr="00A35A53">
        <w:t>L’emprunteur doit payer tous les frais de traitement ou d’administration, tous les honoraires juridiques et d’évaluation</w:t>
      </w:r>
      <w:r w:rsidR="0055147F" w:rsidRPr="00A35A53">
        <w:t>,</w:t>
      </w:r>
      <w:r w:rsidRPr="00A35A53">
        <w:t xml:space="preserve"> ainsi que toutes les autres dépenses</w:t>
      </w:r>
      <w:r w:rsidR="0055147F" w:rsidRPr="00A35A53">
        <w:t>,</w:t>
      </w:r>
      <w:r w:rsidRPr="00A35A53">
        <w:t xml:space="preserve"> engagés en rapport avec le nouveau prêt.</w:t>
      </w:r>
      <w:bookmarkEnd w:id="76"/>
    </w:p>
    <w:p w14:paraId="26BCAF4C" w14:textId="77777777" w:rsidR="00616D4B" w:rsidRPr="00A35A53" w:rsidRDefault="00616D4B" w:rsidP="00974650">
      <w:pPr>
        <w:pStyle w:val="Heading3"/>
      </w:pPr>
      <w:bookmarkStart w:id="77" w:name="lt_pId104"/>
      <w:r w:rsidRPr="00A35A53">
        <w:t>L’emprunteur reconnaît que le prêteur n’a aucune obligation d’accepter que l’emprunteur emprunte le montant en capital transférable ou tout montant supplémentaire ni de prolonger la durée au titre du nouveau prêt.</w:t>
      </w:r>
    </w:p>
    <w:p w14:paraId="2F9DC36A" w14:textId="77777777" w:rsidR="00FF4B7B" w:rsidRPr="00A35A53" w:rsidRDefault="00616D4B" w:rsidP="00754F92">
      <w:pPr>
        <w:pStyle w:val="Heading2"/>
      </w:pPr>
      <w:bookmarkStart w:id="78" w:name="lt_pId105"/>
      <w:bookmarkEnd w:id="77"/>
      <w:r w:rsidRPr="00A35A53">
        <w:rPr>
          <w:u w:val="single"/>
        </w:rPr>
        <w:t>Durée et taux d’intérêt du nouveau prêt</w:t>
      </w:r>
      <w:r w:rsidRPr="00A35A53">
        <w:t>.</w:t>
      </w:r>
      <w:bookmarkEnd w:id="78"/>
      <w:r w:rsidRPr="00A35A53">
        <w:t xml:space="preserve"> </w:t>
      </w:r>
      <w:bookmarkStart w:id="79" w:name="lt_pId106"/>
      <w:r w:rsidRPr="00A35A53">
        <w:t>Le taux d'intérêt et la date d'exigibilité du solde du prêt initial s'appliqueront au nouveau prêt.</w:t>
      </w:r>
      <w:bookmarkEnd w:id="79"/>
    </w:p>
    <w:p w14:paraId="525E73F3" w14:textId="77777777" w:rsidR="00EB61B7" w:rsidRPr="00A35A53" w:rsidRDefault="00EB61B7" w:rsidP="00EB61B7">
      <w:pPr>
        <w:pStyle w:val="Title"/>
      </w:pPr>
      <w:r w:rsidRPr="00A35A53">
        <w:t>Questions concernant un immeuble qui est un immeuble en copropriété</w:t>
      </w:r>
    </w:p>
    <w:p w14:paraId="0C932532" w14:textId="77777777" w:rsidR="00EB61B7" w:rsidRPr="00A35A53" w:rsidRDefault="00EB61B7" w:rsidP="00E25A66">
      <w:pPr>
        <w:pStyle w:val="Heading2"/>
      </w:pPr>
      <w:r w:rsidRPr="00A35A53">
        <w:rPr>
          <w:u w:val="single"/>
        </w:rPr>
        <w:t>Engagements relatifs à une unité en copropriété</w:t>
      </w:r>
      <w:r w:rsidRPr="00A35A53">
        <w:t xml:space="preserve">. Les dispositions suivantes s’appliquent à toute unité en copropriété faisant partie des </w:t>
      </w:r>
      <w:r w:rsidR="00393EAE" w:rsidRPr="00A35A53">
        <w:t>biens hypothéqués</w:t>
      </w:r>
      <w:r w:rsidRPr="00A35A53">
        <w:t> :</w:t>
      </w:r>
    </w:p>
    <w:p w14:paraId="0406A292" w14:textId="77777777" w:rsidR="00EB61B7" w:rsidRPr="00A35A53" w:rsidRDefault="00EB61B7" w:rsidP="00E25A66">
      <w:pPr>
        <w:pStyle w:val="Heading3"/>
      </w:pPr>
      <w:r w:rsidRPr="00A35A53">
        <w:rPr>
          <w:u w:val="single"/>
        </w:rPr>
        <w:t>Paiement des charges communes et conformité</w:t>
      </w:r>
      <w:r w:rsidRPr="00A35A53">
        <w:t>. L’emprunteur doit effectuer à bonne date l’ensemble des apports financiers relatifs aux charges communes</w:t>
      </w:r>
      <w:r w:rsidR="003934AC" w:rsidRPr="00A35A53">
        <w:t xml:space="preserve"> et aux autres frais</w:t>
      </w:r>
      <w:r w:rsidRPr="00A35A53">
        <w:t xml:space="preserve"> des immeubles en copropriété tout en s’assurant de respecter les dispositions du </w:t>
      </w:r>
      <w:r w:rsidRPr="00A35A53">
        <w:rPr>
          <w:i/>
          <w:iCs/>
        </w:rPr>
        <w:t>Code civil du Québec</w:t>
      </w:r>
      <w:r w:rsidRPr="00A35A53">
        <w:t>, la déclaration de copropriété et les règlements administratifs et règles du syndicat. L’emprunteur fournira de temps à autre au prêteur, sur demande de ce dernier, une preuve de paiement et de conformité.</w:t>
      </w:r>
    </w:p>
    <w:p w14:paraId="0D975F62" w14:textId="77777777" w:rsidR="00D07F33" w:rsidRPr="00A35A53" w:rsidRDefault="00D07F33" w:rsidP="00EB61B7">
      <w:pPr>
        <w:pStyle w:val="Heading3"/>
      </w:pPr>
      <w:r w:rsidRPr="00A35A53">
        <w:rPr>
          <w:u w:val="single"/>
        </w:rPr>
        <w:lastRenderedPageBreak/>
        <w:t>Réparations</w:t>
      </w:r>
      <w:r w:rsidRPr="00A35A53">
        <w:t>. L’emprunteur entretiendra toutes les améliorations apportées à l’unité de l’emprunteur et les réparera après tous dommages.</w:t>
      </w:r>
    </w:p>
    <w:p w14:paraId="0332E9C1" w14:textId="77777777" w:rsidR="00D07F33" w:rsidRPr="00A35A53" w:rsidRDefault="00D07F33" w:rsidP="00EB61B7">
      <w:pPr>
        <w:pStyle w:val="Heading3"/>
      </w:pPr>
      <w:r w:rsidRPr="00A35A53">
        <w:rPr>
          <w:u w:val="single"/>
        </w:rPr>
        <w:t>Avis et demandes</w:t>
      </w:r>
      <w:r w:rsidRPr="00A35A53">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A35A53">
        <w:t>s</w:t>
      </w:r>
      <w:r w:rsidRPr="00A35A53">
        <w:t xml:space="preserve"> communication</w:t>
      </w:r>
      <w:r w:rsidR="003934AC" w:rsidRPr="00A35A53">
        <w:t>s</w:t>
      </w:r>
      <w:r w:rsidRPr="00A35A53">
        <w:t>, dans les cinq (5) jours après que l’emprunteur les reçoit.</w:t>
      </w:r>
    </w:p>
    <w:p w14:paraId="533E389A" w14:textId="77777777" w:rsidR="00D07F33" w:rsidRPr="00A35A53" w:rsidRDefault="00D07F33" w:rsidP="00C20D2A">
      <w:pPr>
        <w:pStyle w:val="Heading3"/>
      </w:pPr>
      <w:r w:rsidRPr="00A35A53">
        <w:rPr>
          <w:u w:val="single"/>
        </w:rPr>
        <w:t>Droits de vote</w:t>
      </w:r>
      <w:r w:rsidRPr="00A35A53">
        <w:t>. L’emprunteur cède par les présentes au prêteur son droit de vote et</w:t>
      </w:r>
      <w:r w:rsidR="003934AC" w:rsidRPr="00A35A53">
        <w:t xml:space="preserve"> son droit</w:t>
      </w:r>
      <w:r w:rsidRPr="00A35A53">
        <w:t xml:space="preserve"> de consent</w:t>
      </w:r>
      <w:r w:rsidR="003934AC" w:rsidRPr="00A35A53">
        <w:t>ement</w:t>
      </w:r>
      <w:r w:rsidRPr="00A35A53">
        <w:t xml:space="preserve"> à toute réunion, et il autorise le prêteur à exercer ce</w:t>
      </w:r>
      <w:r w:rsidR="00B30AED" w:rsidRPr="00A35A53">
        <w:t>s</w:t>
      </w:r>
      <w:r w:rsidRPr="00A35A53">
        <w:t xml:space="preserve"> droit</w:t>
      </w:r>
      <w:r w:rsidR="00B30AED" w:rsidRPr="00A35A53">
        <w:t>s</w:t>
      </w:r>
      <w:r w:rsidRPr="00A35A53">
        <w:t xml:space="preserve">. Si le prêteur décide de ne pas utiliser </w:t>
      </w:r>
      <w:r w:rsidR="003934AC" w:rsidRPr="00A35A53">
        <w:t>c</w:t>
      </w:r>
      <w:r w:rsidRPr="00A35A53">
        <w:t>es droits de vote ou de consentement, l’emprunteur peut le faire lui</w:t>
      </w:r>
      <w:r w:rsidRPr="00A35A53">
        <w:noBreakHyphen/>
        <w:t xml:space="preserve">même. La décision du prêteur de ne pas exercer ce droit de vote ou de consentement peut avoir une durée limitée ou porter sur une réunion </w:t>
      </w:r>
      <w:r w:rsidR="003934AC" w:rsidRPr="00A35A53">
        <w:t>ou une</w:t>
      </w:r>
      <w:r w:rsidRPr="00A35A53">
        <w:t xml:space="preserve"> question particulière. Lorsque le prêteur exerce</w:t>
      </w:r>
      <w:r w:rsidR="003934AC" w:rsidRPr="00A35A53">
        <w:t xml:space="preserve"> lui</w:t>
      </w:r>
      <w:r w:rsidR="003934AC" w:rsidRPr="00A35A53">
        <w:noBreakHyphen/>
        <w:t>même</w:t>
      </w:r>
      <w:r w:rsidRPr="00A35A53">
        <w:t xml:space="preserve"> ce droit de vote ou de consentement, pour le compte de l’emprunteur, le prêteur ne sera pas considéré avoir pris possession des </w:t>
      </w:r>
      <w:r w:rsidR="00393EAE" w:rsidRPr="00A35A53">
        <w:t>biens hypothéqués</w:t>
      </w:r>
      <w:r w:rsidR="005B499A" w:rsidRPr="00A35A53">
        <w:t>,</w:t>
      </w:r>
      <w:r w:rsidRPr="00A35A53">
        <w:t xml:space="preserve"> et le prêteur ne sera pas responsable de la protection des intérêts de l’emprunteur</w:t>
      </w:r>
      <w:r w:rsidR="005B499A" w:rsidRPr="00A35A53">
        <w:t>,</w:t>
      </w:r>
      <w:r w:rsidRPr="00A35A53">
        <w:t xml:space="preserve"> ni de la façon dont le prêteur exerce ce droit de vote ou de consentement. De plus, le prêteur n’aura aucune responsabilité s’il n’exerce pas ce droit de vote ou de consentement.</w:t>
      </w:r>
    </w:p>
    <w:p w14:paraId="150E3B3A" w14:textId="77777777" w:rsidR="000E6143" w:rsidRPr="00A35A53" w:rsidRDefault="000E6143" w:rsidP="00C20D2A">
      <w:pPr>
        <w:pStyle w:val="Heading3"/>
      </w:pPr>
      <w:r w:rsidRPr="00A35A53">
        <w:rPr>
          <w:u w:val="single"/>
        </w:rPr>
        <w:t>Assurance</w:t>
      </w:r>
      <w:r w:rsidRPr="00A35A53">
        <w:t xml:space="preserve">. </w:t>
      </w:r>
      <w:r w:rsidR="00C20D2A" w:rsidRPr="00A35A53">
        <w:t>Outre l’assurance détenue par le syndicat, l</w:t>
      </w:r>
      <w:r w:rsidRPr="00A35A53">
        <w:t>’emprunteur doit assurer toutes les améliorations qui ont été apportées</w:t>
      </w:r>
      <w:r w:rsidR="00C20D2A" w:rsidRPr="00A35A53">
        <w:t xml:space="preserve"> en tout temps aux </w:t>
      </w:r>
      <w:r w:rsidR="00393EAE" w:rsidRPr="00A35A53">
        <w:t>biens hypothéqués</w:t>
      </w:r>
      <w:r w:rsidR="00C20D2A" w:rsidRPr="00A35A53">
        <w:t>/à l’unité de copropriété par l’emprunteur ou un ancien propriétaire contre i) la perte ou les dommages causés par un incendie et ii) les risques additionnels que le prêteur peut exiger</w:t>
      </w:r>
      <w:r w:rsidRPr="00A35A53">
        <w:t>. De plus, l’emprunteur doit assurer sa participation dans les immeubles qui font partie de</w:t>
      </w:r>
      <w:r w:rsidR="00562D72" w:rsidRPr="00A35A53">
        <w:t xml:space="preserve"> la copropriété divise</w:t>
      </w:r>
      <w:r w:rsidRPr="00A35A53">
        <w:t xml:space="preserve"> ou de l’actif du syndicat, notamment sa participation dans les parties communes, si le syndicat omet d’assurer les immeubles tel que requis par le </w:t>
      </w:r>
      <w:r w:rsidRPr="00A35A53">
        <w:rPr>
          <w:i/>
          <w:iCs/>
        </w:rPr>
        <w:t>Code civil du Québec</w:t>
      </w:r>
      <w:r w:rsidRPr="00A35A53">
        <w:t xml:space="preserve">, la déclaration de copropriété et les règlements administratifs et règles du syndicat. Ces obligations s’ajoutent aux obligations de l’emprunteur prévues </w:t>
      </w:r>
      <w:r w:rsidR="005B499A" w:rsidRPr="00A35A53">
        <w:t>au</w:t>
      </w:r>
      <w:r w:rsidRPr="00A35A53">
        <w:t xml:space="preserve"> présent contrat sous la rubrique </w:t>
      </w:r>
      <w:r w:rsidRPr="00A35A53">
        <w:rPr>
          <w:i/>
          <w:iCs/>
        </w:rPr>
        <w:t xml:space="preserve">Assurance des </w:t>
      </w:r>
      <w:r w:rsidR="00393EAE" w:rsidRPr="00A35A53">
        <w:rPr>
          <w:i/>
          <w:iCs/>
        </w:rPr>
        <w:t>biens hypothéqués</w:t>
      </w:r>
      <w:r w:rsidRPr="00A35A53">
        <w:t>, dans la mesure où elles s’appliquent à une unité en copropriété.</w:t>
      </w:r>
    </w:p>
    <w:p w14:paraId="5E02CAEE" w14:textId="77777777" w:rsidR="00C20D2A" w:rsidRPr="00A35A53" w:rsidRDefault="00C20D2A" w:rsidP="007C0671">
      <w:pPr>
        <w:pStyle w:val="BodyText2"/>
        <w:ind w:left="720"/>
      </w:pPr>
      <w:r w:rsidRPr="00A35A53">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A35A53">
        <w:t xml:space="preserve"> peut</w:t>
      </w:r>
      <w:r w:rsidRPr="00A35A53">
        <w:t xml:space="preserve"> </w:t>
      </w:r>
      <w:r w:rsidR="005B499A" w:rsidRPr="00A35A53">
        <w:t>(</w:t>
      </w:r>
      <w:r w:rsidRPr="00A35A53">
        <w:t>sans y être tenu</w:t>
      </w:r>
      <w:r w:rsidR="005B499A" w:rsidRPr="00A35A53">
        <w:t>)</w:t>
      </w:r>
      <w:r w:rsidRPr="00A35A53">
        <w:t xml:space="preserve"> obtenir une assurance pour les édifices ou les améliorations. Si une </w:t>
      </w:r>
      <w:r w:rsidRPr="00A35A53">
        <w:lastRenderedPageBreak/>
        <w:t xml:space="preserve">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A35A53">
        <w:t xml:space="preserve">au </w:t>
      </w:r>
      <w:r w:rsidRPr="00A35A53">
        <w:t xml:space="preserve">paiement de l’emprunteur ou </w:t>
      </w:r>
      <w:r w:rsidR="005B499A" w:rsidRPr="00A35A53">
        <w:t>encore en</w:t>
      </w:r>
      <w:r w:rsidRPr="00A35A53">
        <w:t xml:space="preserve"> réduction d’une partie de la dette, peu importe si celle</w:t>
      </w:r>
      <w:r w:rsidRPr="00A35A53">
        <w:noBreakHyphen/>
        <w:t>ci est exigible, y compris le paiement des frais de paiement par anticipation qui en résultent.</w:t>
      </w:r>
    </w:p>
    <w:p w14:paraId="2C2FE268" w14:textId="77777777" w:rsidR="00C20D2A" w:rsidRPr="00A35A53" w:rsidRDefault="00C20D2A" w:rsidP="007C0671">
      <w:pPr>
        <w:pStyle w:val="BodyText2"/>
        <w:ind w:left="720"/>
      </w:pPr>
      <w:r w:rsidRPr="00A35A53">
        <w:t>L’obligation d’assurance peut être exécutée par le syndicat</w:t>
      </w:r>
      <w:r w:rsidR="005B499A" w:rsidRPr="00A35A53">
        <w:t xml:space="preserve"> et</w:t>
      </w:r>
      <w:r w:rsidRPr="00A35A53">
        <w:t xml:space="preserve"> le produit de l’assurance peut être payable selon la déclaration de copropriété et les règlements</w:t>
      </w:r>
      <w:r w:rsidR="005B499A" w:rsidRPr="00A35A53">
        <w:t xml:space="preserve"> généraux</w:t>
      </w:r>
      <w:r w:rsidRPr="00A35A53">
        <w:t>.</w:t>
      </w:r>
    </w:p>
    <w:p w14:paraId="440D705F" w14:textId="77777777" w:rsidR="00C20D2A" w:rsidRPr="00A35A53" w:rsidRDefault="00C20D2A" w:rsidP="007C0671">
      <w:pPr>
        <w:pStyle w:val="BodyText2"/>
        <w:ind w:left="720"/>
      </w:pPr>
      <w:r w:rsidRPr="00A35A53">
        <w:t xml:space="preserve">L’emprunteur promet que dans l’éventualité d’une perte ou de dommages, il respectera pleinement les modalités de </w:t>
      </w:r>
      <w:r w:rsidR="005B499A" w:rsidRPr="00A35A53">
        <w:t xml:space="preserve">toutes les </w:t>
      </w:r>
      <w:r w:rsidRPr="00A35A53">
        <w:t>polices d’assurance</w:t>
      </w:r>
      <w:r w:rsidR="005B499A" w:rsidRPr="00A35A53">
        <w:t>, ainsi que</w:t>
      </w:r>
      <w:r w:rsidRPr="00A35A53">
        <w:t xml:space="preserve"> les dispositions d’assurance de la déclaration de copropriété et des règlements et que, en tant que membre du syndicat, il insistera pour que le syndicat respecte ces modalités.</w:t>
      </w:r>
    </w:p>
    <w:p w14:paraId="529CB604" w14:textId="77777777" w:rsidR="000E6143" w:rsidRPr="00A35A53" w:rsidRDefault="000E6143" w:rsidP="00C20D2A">
      <w:pPr>
        <w:pStyle w:val="Heading3"/>
      </w:pPr>
      <w:r w:rsidRPr="00A35A53">
        <w:rPr>
          <w:u w:val="single"/>
        </w:rPr>
        <w:t>Hypothèque</w:t>
      </w:r>
      <w:r w:rsidRPr="00A35A53">
        <w:t xml:space="preserve">. En outre, en garantie de </w:t>
      </w:r>
      <w:r w:rsidR="007A7C74" w:rsidRPr="00A35A53">
        <w:t>la dette</w:t>
      </w:r>
      <w:r w:rsidRPr="00A35A53">
        <w:t xml:space="preserve"> et moyennant un montant et des modalités identiques, l’emprunteur hypothèque ses droits de vote en faveur du prêteur et, de plus, sur réception d’une demande écrite remise par le prêteur</w:t>
      </w:r>
      <w:r w:rsidR="007A7C74" w:rsidRPr="00A35A53">
        <w:t xml:space="preserve"> à</w:t>
      </w:r>
      <w:r w:rsidRPr="00A35A53">
        <w:t xml:space="preserve"> l’emprunteur</w:t>
      </w:r>
      <w:r w:rsidR="005B499A" w:rsidRPr="00A35A53">
        <w:t>,</w:t>
      </w:r>
      <w:r w:rsidRPr="00A35A53">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A35A53">
        <w:t xml:space="preserve">, </w:t>
      </w:r>
      <w:r w:rsidR="002C35D8" w:rsidRPr="00A35A53">
        <w:t>pour autant que cela puisse</w:t>
      </w:r>
      <w:r w:rsidR="007A7C74" w:rsidRPr="00A35A53">
        <w:t xml:space="preserve"> s’avérer nécessaire.</w:t>
      </w:r>
    </w:p>
    <w:p w14:paraId="60FF988F" w14:textId="77777777" w:rsidR="00BA6149" w:rsidRPr="00A35A53" w:rsidRDefault="00B7185D" w:rsidP="00B7185D">
      <w:pPr>
        <w:pStyle w:val="Heading2"/>
      </w:pPr>
      <w:r w:rsidRPr="00A35A53">
        <w:rPr>
          <w:u w:val="single"/>
        </w:rPr>
        <w:t xml:space="preserve">Améliorations aux </w:t>
      </w:r>
      <w:r w:rsidR="00393EAE" w:rsidRPr="00A35A53">
        <w:rPr>
          <w:u w:val="single"/>
        </w:rPr>
        <w:t>biens hypothéqués</w:t>
      </w:r>
      <w:r w:rsidRPr="00A35A53">
        <w:t xml:space="preserve">. Si une partie du prêt sert à financer une amélioration (y compris toute construction ou installation sur les </w:t>
      </w:r>
      <w:r w:rsidR="00393EAE" w:rsidRPr="00A35A53">
        <w:t>biens hypothéqués</w:t>
      </w:r>
      <w:r w:rsidRPr="00A35A53">
        <w:t xml:space="preserve"> ou tout ajout, modification ou réparation à un édifice ou à une structure sur les </w:t>
      </w:r>
      <w:r w:rsidR="00393EAE" w:rsidRPr="00A35A53">
        <w:t>biens hypothéqués</w:t>
      </w:r>
      <w:r w:rsidR="00BA6149" w:rsidRPr="00A35A53">
        <w:t>), l’emprunteur doit respecter les exigences suivantes :</w:t>
      </w:r>
    </w:p>
    <w:p w14:paraId="488C8F60" w14:textId="77777777" w:rsidR="00BA6149" w:rsidRPr="00A35A53" w:rsidRDefault="00BA6149" w:rsidP="00BA6149">
      <w:pPr>
        <w:pStyle w:val="Heading3"/>
      </w:pPr>
      <w:r w:rsidRPr="00A35A53">
        <w:t>L’emprunteur doit effectuer l’amélioration seulement selon les plans et devis que le prêteur a approuvés auparavant.</w:t>
      </w:r>
    </w:p>
    <w:p w14:paraId="53651F27" w14:textId="77777777" w:rsidR="00BA6149" w:rsidRPr="00A35A53" w:rsidRDefault="00BA6149" w:rsidP="00BA6149">
      <w:pPr>
        <w:pStyle w:val="Heading3"/>
      </w:pPr>
      <w:r w:rsidRPr="00A35A53">
        <w:t>L’emprunteur doit achever l’amélioration le plus rapidement possible.</w:t>
      </w:r>
    </w:p>
    <w:p w14:paraId="69690DBB" w14:textId="77777777" w:rsidR="00BA6149" w:rsidRPr="00A35A53" w:rsidRDefault="00BA6149" w:rsidP="00BA6149">
      <w:pPr>
        <w:pStyle w:val="Heading3"/>
      </w:pPr>
      <w:r w:rsidRPr="00A35A53">
        <w:lastRenderedPageBreak/>
        <w:t xml:space="preserve">L’emprunteur doit respecter toutes les exigences gouvernementales et les normes de construction qui s’appliquent aux </w:t>
      </w:r>
      <w:r w:rsidR="00393EAE" w:rsidRPr="00A35A53">
        <w:t>biens hypothéqués</w:t>
      </w:r>
      <w:r w:rsidRPr="00A35A53">
        <w:t>. Si le prêteur en fait la demande, l’emprunteur lui remettra, au</w:t>
      </w:r>
      <w:r w:rsidR="007B60BD" w:rsidRPr="00A35A53">
        <w:t>x</w:t>
      </w:r>
      <w:r w:rsidRPr="00A35A53">
        <w:t xml:space="preserve"> frais de l’emprunteur, une preuve que l’emprunteur a respecté toutes les exigences gouvernementales et les normes de construction qui s’appliquent aux </w:t>
      </w:r>
      <w:r w:rsidR="00393EAE" w:rsidRPr="00A35A53">
        <w:t>biens hypothéqués</w:t>
      </w:r>
      <w:r w:rsidRPr="00A35A53">
        <w:t>.</w:t>
      </w:r>
    </w:p>
    <w:p w14:paraId="7E40B4B8" w14:textId="77777777" w:rsidR="00BA6149" w:rsidRPr="00A35A53" w:rsidRDefault="000D557E" w:rsidP="00BA6149">
      <w:pPr>
        <w:pStyle w:val="Heading3"/>
      </w:pPr>
      <w:r w:rsidRPr="00A35A53">
        <w:t>L’emprunteur doit régler à temps tous les frais associés à l’amélioration et remettre au prêteur une preuve que l’emprunteur a payé tous les fonds qu’il doit à l’égard de l’amélioration.</w:t>
      </w:r>
    </w:p>
    <w:p w14:paraId="1361E55E" w14:textId="77777777" w:rsidR="000D557E" w:rsidRPr="00A35A53" w:rsidRDefault="000D557E" w:rsidP="00BA6149">
      <w:pPr>
        <w:pStyle w:val="Heading3"/>
      </w:pPr>
      <w:r w:rsidRPr="00A35A53">
        <w:t>Le prêteur peut consentir des avances à l’emprunteur selon le progrès d’achèvement de l’amélioration ou lors de son achèvement</w:t>
      </w:r>
      <w:r w:rsidR="007B60BD" w:rsidRPr="00A35A53">
        <w:t>,</w:t>
      </w:r>
      <w:r w:rsidRPr="00A35A53">
        <w:t xml:space="preserve"> tel que le décide le prêteur, à sa seule discrétion, au moyen d’inspections des lieux. Le prêteur peut également consentir des avances à l’emprunteur en fonction de l’occupation ou de la location des </w:t>
      </w:r>
      <w:r w:rsidR="00393EAE" w:rsidRPr="00A35A53">
        <w:t>biens hypothéqués</w:t>
      </w:r>
      <w:r w:rsidRPr="00A35A53">
        <w:t>.</w:t>
      </w:r>
    </w:p>
    <w:p w14:paraId="2DA8F7A1" w14:textId="77777777" w:rsidR="000D557E" w:rsidRPr="00A35A53" w:rsidRDefault="000D557E" w:rsidP="00BA6149">
      <w:pPr>
        <w:pStyle w:val="Heading3"/>
      </w:pPr>
      <w:r w:rsidRPr="00A35A53">
        <w:t xml:space="preserve">Le prêteur peut retenir des fonds sur toute avance jusqu’à ce qu’il soit convaincu que toutes les obligations en vertu du </w:t>
      </w:r>
      <w:r w:rsidRPr="00A35A53">
        <w:rPr>
          <w:i/>
        </w:rPr>
        <w:t>Code civil du Québec</w:t>
      </w:r>
      <w:r w:rsidR="007B60BD" w:rsidRPr="00A35A53">
        <w:t xml:space="preserve"> concernant le paiement</w:t>
      </w:r>
      <w:r w:rsidRPr="00A35A53">
        <w:t xml:space="preserve"> des entrepreneurs et des fournisseurs sont respectées. L’emprunteur autorise le prêteur à transmettre des renseignements sur le contrat à quiconque invoque une hypothèque légale sur les </w:t>
      </w:r>
      <w:r w:rsidR="00393EAE" w:rsidRPr="00A35A53">
        <w:t>biens hypothéqués</w:t>
      </w:r>
      <w:r w:rsidR="00AC30D4" w:rsidRPr="00A35A53">
        <w:t>.</w:t>
      </w:r>
    </w:p>
    <w:p w14:paraId="4630A2F8" w14:textId="77777777" w:rsidR="00AC30D4" w:rsidRPr="00A35A53" w:rsidRDefault="00AC30D4" w:rsidP="00BA6149">
      <w:pPr>
        <w:pStyle w:val="Heading3"/>
      </w:pPr>
      <w:r w:rsidRPr="00A35A53">
        <w:t xml:space="preserve">Le prêteur peut obtenir une purge des hypothèques légales et donner des garanties financières ou tout autre </w:t>
      </w:r>
      <w:r w:rsidR="007B60BD" w:rsidRPr="00A35A53">
        <w:t>cautionnement</w:t>
      </w:r>
      <w:r w:rsidRPr="00A35A53">
        <w:t xml:space="preserve"> pour l’obtention de cette purge. L’emprunteur doit immédiatement payer tous les frais du prêteur pour </w:t>
      </w:r>
      <w:r w:rsidR="0086282F" w:rsidRPr="00A35A53">
        <w:t>l’obtention de</w:t>
      </w:r>
      <w:r w:rsidRPr="00A35A53">
        <w:t xml:space="preserve"> cette purge, y compris les frais associés à la remise des garanties financières ou d’un autre </w:t>
      </w:r>
      <w:r w:rsidR="0086282F" w:rsidRPr="00A35A53">
        <w:t>cautionnement</w:t>
      </w:r>
      <w:r w:rsidRPr="00A35A53">
        <w:t>.</w:t>
      </w:r>
    </w:p>
    <w:p w14:paraId="52E8E8DF" w14:textId="77777777" w:rsidR="00AC30D4" w:rsidRPr="00A35A53" w:rsidRDefault="00AC30D4" w:rsidP="00BA6149">
      <w:pPr>
        <w:pStyle w:val="Heading3"/>
      </w:pPr>
      <w:r w:rsidRPr="00A35A53">
        <w:t xml:space="preserve">Avant le commencement de l’amélioration, l’emprunteur doit permettre à un évaluateur de biens </w:t>
      </w:r>
      <w:r w:rsidR="0086282F" w:rsidRPr="00A35A53">
        <w:t>immobiliers</w:t>
      </w:r>
      <w:r w:rsidRPr="00A35A53">
        <w:t xml:space="preserve"> et(ou) un inspecteur d’habitations approuvé par le prêteur d’accéder aux </w:t>
      </w:r>
      <w:r w:rsidR="00393EAE" w:rsidRPr="00A35A53">
        <w:t>biens hypothéqués</w:t>
      </w:r>
      <w:r w:rsidRPr="00A35A53">
        <w:t xml:space="preserve"> de l’emprunteur pour la réalisation d’une évaluation de </w:t>
      </w:r>
      <w:r w:rsidR="004A55E8" w:rsidRPr="00A35A53">
        <w:t xml:space="preserve">fond et de </w:t>
      </w:r>
      <w:r w:rsidRPr="00A35A53">
        <w:t>forme convenant au prêteur.</w:t>
      </w:r>
    </w:p>
    <w:p w14:paraId="4C3A989D" w14:textId="77777777" w:rsidR="00AC30D4" w:rsidRPr="00A35A53" w:rsidRDefault="00AC30D4" w:rsidP="00BA6149">
      <w:pPr>
        <w:pStyle w:val="Heading3"/>
      </w:pPr>
      <w:r w:rsidRPr="00A35A53">
        <w:t>L’emprunteur doit obtenir et remettre une preuve d’assurance de titre valide de la part d’un assureur de titres approuvé par le prêteur et(ou) un levé de l’immeuble, dans chaque cas, de fond et de forme convenant au prêteur.</w:t>
      </w:r>
    </w:p>
    <w:p w14:paraId="7EFDA48F" w14:textId="77777777" w:rsidR="004A55E8" w:rsidRPr="00A35A53" w:rsidRDefault="004A55E8" w:rsidP="004A55E8">
      <w:pPr>
        <w:pStyle w:val="Title"/>
      </w:pPr>
      <w:r w:rsidRPr="00A35A53">
        <w:t xml:space="preserve">réparations </w:t>
      </w:r>
      <w:r w:rsidR="0086282F" w:rsidRPr="00A35A53">
        <w:t>des</w:t>
      </w:r>
      <w:r w:rsidRPr="00A35A53">
        <w:t xml:space="preserve"> </w:t>
      </w:r>
      <w:r w:rsidR="00393EAE" w:rsidRPr="00A35A53">
        <w:t>biens hypothéqués</w:t>
      </w:r>
    </w:p>
    <w:p w14:paraId="639F06DF" w14:textId="77777777" w:rsidR="004A55E8" w:rsidRPr="00A35A53" w:rsidRDefault="004A55E8" w:rsidP="00B7185D">
      <w:pPr>
        <w:pStyle w:val="Heading2"/>
      </w:pPr>
      <w:r w:rsidRPr="00A35A53">
        <w:rPr>
          <w:u w:val="single"/>
        </w:rPr>
        <w:t>Engagement de l’emprunteur</w:t>
      </w:r>
      <w:r w:rsidRPr="00A35A53">
        <w:t>.</w:t>
      </w:r>
      <w:r w:rsidR="00B7185D" w:rsidRPr="00A35A53">
        <w:t xml:space="preserve"> </w:t>
      </w:r>
      <w:r w:rsidRPr="00A35A53">
        <w:t>L’emprunteur s’engage à respecter les exigences suivantes :</w:t>
      </w:r>
    </w:p>
    <w:p w14:paraId="66D77BD7" w14:textId="77777777" w:rsidR="004A55E8" w:rsidRPr="00A35A53" w:rsidRDefault="004A55E8" w:rsidP="004A55E8">
      <w:pPr>
        <w:pStyle w:val="Heading3"/>
      </w:pPr>
      <w:r w:rsidRPr="00A35A53">
        <w:lastRenderedPageBreak/>
        <w:t xml:space="preserve">L’emprunteur doit maintenir les </w:t>
      </w:r>
      <w:r w:rsidR="00393EAE" w:rsidRPr="00A35A53">
        <w:t>biens hypothéqués</w:t>
      </w:r>
      <w:r w:rsidRPr="00A35A53">
        <w:t xml:space="preserve"> en bon état et en assurer l’entretien. L’emprunteur doit effectuer toutes les réparations nécessaires et doit s’abstenir de faire ou de permettre à quiconque de faire quoi que ce soit qui diminuerait la valeur des </w:t>
      </w:r>
      <w:r w:rsidR="00393EAE" w:rsidRPr="00A35A53">
        <w:t>biens hypothéqués</w:t>
      </w:r>
      <w:r w:rsidRPr="00A35A53">
        <w:t>.</w:t>
      </w:r>
    </w:p>
    <w:p w14:paraId="73B6D758" w14:textId="77777777" w:rsidR="004A55E8" w:rsidRPr="00A35A53" w:rsidRDefault="004A55E8" w:rsidP="004A55E8">
      <w:pPr>
        <w:pStyle w:val="Heading3"/>
      </w:pPr>
      <w:r w:rsidRPr="00A35A53">
        <w:t>L’emprunteur doit également respecter l’ensemble des lois, règlements et ordonnances actu</w:t>
      </w:r>
      <w:r w:rsidR="0086282F" w:rsidRPr="00A35A53">
        <w:t>el</w:t>
      </w:r>
      <w:r w:rsidRPr="00A35A53">
        <w:t>s</w:t>
      </w:r>
      <w:r w:rsidR="0086282F" w:rsidRPr="00A35A53">
        <w:t xml:space="preserve"> et</w:t>
      </w:r>
      <w:r w:rsidRPr="00A35A53">
        <w:t xml:space="preserve"> futurs ayant une incidence sur l’état, la réparation, l’utilisation ou l’occupation des </w:t>
      </w:r>
      <w:r w:rsidR="00393EAE" w:rsidRPr="00A35A53">
        <w:t>biens hypothéqués</w:t>
      </w:r>
      <w:r w:rsidRPr="00A35A53">
        <w:t>.</w:t>
      </w:r>
    </w:p>
    <w:p w14:paraId="48704EEB" w14:textId="77777777" w:rsidR="004A55E8" w:rsidRPr="00A35A53" w:rsidRDefault="00F532BB" w:rsidP="004A55E8">
      <w:pPr>
        <w:pStyle w:val="Heading3"/>
      </w:pPr>
      <w:r w:rsidRPr="00A35A53">
        <w:t xml:space="preserve">Si l’emprunteur ne maintient pas les </w:t>
      </w:r>
      <w:r w:rsidR="00393EAE" w:rsidRPr="00A35A53">
        <w:t>biens hypothéqués</w:t>
      </w:r>
      <w:r w:rsidRPr="00A35A53">
        <w:t xml:space="preserve"> en bon état et n’en assure pas les réparations ou encore s’il n’effectue pas les réparations nécessaires ou fait quoi que ce soit ou permet que survienne quoi que ce soit qui amoindrit la valeur des </w:t>
      </w:r>
      <w:r w:rsidR="00393EAE" w:rsidRPr="00A35A53">
        <w:t>biens hypothéqués</w:t>
      </w:r>
      <w:r w:rsidRPr="00A35A53">
        <w:t xml:space="preserve"> ou s’il ne respecte pas l’ensemble des lois, règlements et ordonnances actuels et futurs qui touchent l’état, la réparation, l’utilisation ou l’occupation des </w:t>
      </w:r>
      <w:r w:rsidR="00393EAE" w:rsidRPr="00A35A53">
        <w:t>biens hypothéqués</w:t>
      </w:r>
      <w:r w:rsidRPr="00A35A53">
        <w:t>, le prêteur pourra effectuer toute réparation qu’il juge nécessaire.</w:t>
      </w:r>
    </w:p>
    <w:p w14:paraId="17906245" w14:textId="77777777" w:rsidR="00F532BB" w:rsidRPr="00A35A53" w:rsidRDefault="00F532BB" w:rsidP="004A55E8">
      <w:pPr>
        <w:pStyle w:val="Heading3"/>
      </w:pPr>
      <w:r w:rsidRPr="00A35A53">
        <w:t xml:space="preserve">L’emprunteur autorise le prêteur ou tout assureur à pénétrer dans les </w:t>
      </w:r>
      <w:r w:rsidR="00393EAE" w:rsidRPr="00A35A53">
        <w:t>biens hypothéqués</w:t>
      </w:r>
      <w:r w:rsidRPr="00A35A53">
        <w:t xml:space="preserve"> à tous moments raisonnables pour les inspecter et en assurer la réparation. En p</w:t>
      </w:r>
      <w:r w:rsidR="00DB13F9" w:rsidRPr="00A35A53">
        <w:t xml:space="preserve">énétrant dans les </w:t>
      </w:r>
      <w:r w:rsidR="00393EAE" w:rsidRPr="00A35A53">
        <w:t>biens hypothéqués</w:t>
      </w:r>
      <w:r w:rsidR="00DB13F9" w:rsidRPr="00A35A53">
        <w:t xml:space="preserve"> pour les inspecter ou y effectuer des réparations, le prêteur et tout assureur ne seront pas considérés mettre le prêteur en possession des </w:t>
      </w:r>
      <w:r w:rsidR="00393EAE" w:rsidRPr="00A35A53">
        <w:t>biens hypothéqués</w:t>
      </w:r>
      <w:r w:rsidR="00DB13F9" w:rsidRPr="00A35A53">
        <w:t>.</w:t>
      </w:r>
    </w:p>
    <w:p w14:paraId="19169CD4" w14:textId="77777777" w:rsidR="00DB13F9" w:rsidRPr="00A35A53" w:rsidRDefault="00DB13F9" w:rsidP="004A55E8">
      <w:pPr>
        <w:pStyle w:val="Heading3"/>
      </w:pPr>
      <w:r w:rsidRPr="00A35A53">
        <w:t xml:space="preserve">L’emprunteur est responsable des coûts de toute réparation et de toute inspection effectuées par </w:t>
      </w:r>
      <w:r w:rsidR="0086282F" w:rsidRPr="00A35A53">
        <w:t>le prêteur</w:t>
      </w:r>
      <w:r w:rsidR="001A095D" w:rsidRPr="00A35A53">
        <w:t xml:space="preserve"> ou pour son compte</w:t>
      </w:r>
      <w:r w:rsidR="0086282F" w:rsidRPr="00A35A53">
        <w:t>. L</w:t>
      </w:r>
      <w:r w:rsidRPr="00A35A53">
        <w:t>’emprunteur doit payer immédiatement ces coûts au prêteur, sur demande.</w:t>
      </w:r>
    </w:p>
    <w:p w14:paraId="138B277E" w14:textId="77777777" w:rsidR="00DB13F9" w:rsidRPr="00A35A53" w:rsidRDefault="00DB13F9" w:rsidP="00DB13F9">
      <w:pPr>
        <w:pStyle w:val="Title"/>
      </w:pPr>
      <w:r w:rsidRPr="00A35A53">
        <w:t xml:space="preserve">démolitions et </w:t>
      </w:r>
      <w:r w:rsidR="00BB4C02" w:rsidRPr="00A35A53">
        <w:t>rénovations</w:t>
      </w:r>
    </w:p>
    <w:p w14:paraId="5C76C245" w14:textId="77777777" w:rsidR="000E6143" w:rsidRPr="00A35A53" w:rsidRDefault="00DB13F9" w:rsidP="00DB13F9">
      <w:pPr>
        <w:pStyle w:val="Heading2"/>
      </w:pPr>
      <w:r w:rsidRPr="00A35A53">
        <w:rPr>
          <w:u w:val="single"/>
        </w:rPr>
        <w:t xml:space="preserve">Engagement concernant les démolitions et </w:t>
      </w:r>
      <w:r w:rsidR="00BB4C02" w:rsidRPr="00A35A53">
        <w:rPr>
          <w:u w:val="single"/>
        </w:rPr>
        <w:t>rénovations</w:t>
      </w:r>
      <w:r w:rsidRPr="00A35A53">
        <w:t xml:space="preserve">. L’emprunteur s’abstiendra de démolir tout édifice ou toute structure ou partie d’édifice ou de structure sur les </w:t>
      </w:r>
      <w:r w:rsidR="00393EAE" w:rsidRPr="00A35A53">
        <w:t>biens hypothéqués</w:t>
      </w:r>
      <w:r w:rsidRPr="00A35A53">
        <w:t xml:space="preserve"> sans d’abord obtenir l’approbation écrite du prêteur. L’emprunteur s’engage également à ne pas effectuer de </w:t>
      </w:r>
      <w:r w:rsidR="00D00410" w:rsidRPr="00A35A53">
        <w:t>rénovations</w:t>
      </w:r>
      <w:r w:rsidRPr="00A35A53">
        <w:t xml:space="preserve">, d’ajouts ou d’améliorations d’importance aux </w:t>
      </w:r>
      <w:r w:rsidR="00393EAE" w:rsidRPr="00A35A53">
        <w:t>biens hypothéqués</w:t>
      </w:r>
      <w:r w:rsidRPr="00A35A53">
        <w:t xml:space="preserve"> (collectivement appelés « </w:t>
      </w:r>
      <w:r w:rsidR="00D00410" w:rsidRPr="00A35A53">
        <w:rPr>
          <w:b/>
          <w:i/>
        </w:rPr>
        <w:t>rénovations</w:t>
      </w:r>
      <w:r w:rsidRPr="00A35A53">
        <w:t> » dans le présent</w:t>
      </w:r>
      <w:r w:rsidR="00F14459" w:rsidRPr="00A35A53">
        <w:t xml:space="preserve"> article) sans d’abord obtenir de la part du prêteur l’approbation écrite des plans proposés par l’emprunteur. Si le prêteur accepte de permettre à l’emprunteur d’effectuer des </w:t>
      </w:r>
      <w:r w:rsidR="00D00410" w:rsidRPr="00A35A53">
        <w:t>rénovations</w:t>
      </w:r>
      <w:r w:rsidR="00F14459" w:rsidRPr="00A35A53">
        <w:t>, les conditions suivantes s’appliquent :</w:t>
      </w:r>
    </w:p>
    <w:p w14:paraId="5307C56E" w14:textId="77777777" w:rsidR="00F14459" w:rsidRPr="00A35A53" w:rsidRDefault="00621E09" w:rsidP="00F14459">
      <w:pPr>
        <w:pStyle w:val="Heading3"/>
      </w:pPr>
      <w:r w:rsidRPr="00A35A53">
        <w:t>Les modifications doivent être achevées le plus rapidement qu’il est raisonnablement possible</w:t>
      </w:r>
      <w:r w:rsidR="0086282F" w:rsidRPr="00A35A53">
        <w:t xml:space="preserve"> de le faire</w:t>
      </w:r>
      <w:r w:rsidRPr="00A35A53">
        <w:t>.</w:t>
      </w:r>
    </w:p>
    <w:p w14:paraId="6C2DEA2B" w14:textId="77777777" w:rsidR="00621E09" w:rsidRPr="00A35A53" w:rsidRDefault="00621E09" w:rsidP="00F14459">
      <w:pPr>
        <w:pStyle w:val="Heading3"/>
      </w:pPr>
      <w:r w:rsidRPr="00A35A53">
        <w:lastRenderedPageBreak/>
        <w:t xml:space="preserve">Les rénovations doivent respecter l’ensemble des exigences gouvernementales et des règlements de zonage et de construction et des autres normes s’appliquant aux </w:t>
      </w:r>
      <w:r w:rsidR="00393EAE" w:rsidRPr="00A35A53">
        <w:t>biens hypothéqués</w:t>
      </w:r>
      <w:r w:rsidRPr="00A35A53">
        <w:t xml:space="preserve">. Si le prêteur le lui demande, l’emprunteur remettra au prêteur une preuve que </w:t>
      </w:r>
      <w:r w:rsidR="0086282F" w:rsidRPr="00A35A53">
        <w:t>l</w:t>
      </w:r>
      <w:r w:rsidRPr="00A35A53">
        <w:t>es rénovations respectent l’ensemble des exigences gouvernementales et des normes de construction.</w:t>
      </w:r>
    </w:p>
    <w:p w14:paraId="387D7253" w14:textId="77777777" w:rsidR="00621E09" w:rsidRPr="00A35A53" w:rsidRDefault="00621E09" w:rsidP="00F14459">
      <w:pPr>
        <w:pStyle w:val="Heading3"/>
      </w:pPr>
      <w:r w:rsidRPr="00A35A53">
        <w:t>L’emprunteur paiera tous les coûts associés aux rénovations et remettra au prêteur une preuve que tous les montants dus pour ces rénovations ont été acquittés.</w:t>
      </w:r>
    </w:p>
    <w:p w14:paraId="3F97B9FC" w14:textId="77777777" w:rsidR="00621E09" w:rsidRPr="00A35A53" w:rsidRDefault="00621E09" w:rsidP="00F14459">
      <w:pPr>
        <w:pStyle w:val="Heading3"/>
      </w:pPr>
      <w:r w:rsidRPr="00A35A53">
        <w:t>L’emprunteur doit conserver toutes les retenues exigées.</w:t>
      </w:r>
    </w:p>
    <w:p w14:paraId="3AC6DE9A" w14:textId="77777777" w:rsidR="00621E09" w:rsidRPr="00A35A53" w:rsidRDefault="00621E09" w:rsidP="00F14459">
      <w:pPr>
        <w:pStyle w:val="Heading3"/>
      </w:pPr>
      <w:r w:rsidRPr="00A35A53">
        <w:t xml:space="preserve">Le prêteur doit obtenir une purge de toute hypothèque légale inscrite contre les </w:t>
      </w:r>
      <w:r w:rsidR="00393EAE" w:rsidRPr="00A35A53">
        <w:t>biens hypothéqués</w:t>
      </w:r>
      <w:r w:rsidRPr="00A35A53">
        <w:t xml:space="preserve"> et </w:t>
      </w:r>
      <w:r w:rsidR="0086282F" w:rsidRPr="00A35A53">
        <w:t>peut</w:t>
      </w:r>
      <w:r w:rsidRPr="00A35A53">
        <w:t xml:space="preserve"> fournir </w:t>
      </w:r>
      <w:r w:rsidR="0086282F" w:rsidRPr="00A35A53">
        <w:t>d</w:t>
      </w:r>
      <w:r w:rsidRPr="00A35A53">
        <w:t>es garanties financières ou</w:t>
      </w:r>
      <w:r w:rsidR="0086282F" w:rsidRPr="00A35A53">
        <w:t xml:space="preserve"> un</w:t>
      </w:r>
      <w:r w:rsidRPr="00A35A53">
        <w:t xml:space="preserve"> autre </w:t>
      </w:r>
      <w:r w:rsidR="0086282F" w:rsidRPr="00A35A53">
        <w:t>cautionnement</w:t>
      </w:r>
      <w:r w:rsidRPr="00A35A53">
        <w:t xml:space="preserve"> afin d’obtenir cette purge. Si le prêteur obtient ladite purge, l’emprunteur devra immédiatement payer au prêteur tous les frais, coûts et dépenses que le prêteur </w:t>
      </w:r>
      <w:r w:rsidR="0086282F" w:rsidRPr="00A35A53">
        <w:t>a</w:t>
      </w:r>
      <w:r w:rsidRPr="00A35A53">
        <w:t xml:space="preserve"> engag</w:t>
      </w:r>
      <w:r w:rsidR="0086282F" w:rsidRPr="00A35A53">
        <w:t>és</w:t>
      </w:r>
      <w:r w:rsidRPr="00A35A53">
        <w:t xml:space="preserve"> pour l’obtenir. </w:t>
      </w:r>
    </w:p>
    <w:p w14:paraId="7A567C8E" w14:textId="77777777" w:rsidR="000A317D" w:rsidRPr="00A35A53" w:rsidRDefault="000A317D" w:rsidP="000A317D">
      <w:pPr>
        <w:pStyle w:val="Title"/>
      </w:pPr>
      <w:r w:rsidRPr="00A35A53">
        <w:t xml:space="preserve">questions concernant l’assurance des </w:t>
      </w:r>
      <w:r w:rsidR="00393EAE" w:rsidRPr="00A35A53">
        <w:t>biens hypothéqués</w:t>
      </w:r>
    </w:p>
    <w:p w14:paraId="62F53FC8" w14:textId="77777777" w:rsidR="000A317D" w:rsidRPr="00A35A53" w:rsidRDefault="000A317D">
      <w:pPr>
        <w:pStyle w:val="Heading2"/>
      </w:pPr>
      <w:bookmarkStart w:id="80" w:name="_Ref514475"/>
      <w:r w:rsidRPr="00A35A53">
        <w:rPr>
          <w:u w:val="single"/>
        </w:rPr>
        <w:t xml:space="preserve">Assurance des </w:t>
      </w:r>
      <w:r w:rsidR="00393EAE" w:rsidRPr="00A35A53">
        <w:rPr>
          <w:u w:val="single"/>
        </w:rPr>
        <w:t>biens hypothéqués</w:t>
      </w:r>
      <w:r w:rsidRPr="00A35A53">
        <w:t xml:space="preserve">. L’emprunteur s’engage à respecter les dispositions suivantes concernant les assurances relatives aux </w:t>
      </w:r>
      <w:r w:rsidR="00393EAE" w:rsidRPr="00A35A53">
        <w:t>biens hypothéqués</w:t>
      </w:r>
      <w:r w:rsidRPr="00A35A53">
        <w:t>.</w:t>
      </w:r>
      <w:bookmarkEnd w:id="80"/>
    </w:p>
    <w:p w14:paraId="759CC095" w14:textId="77777777" w:rsidR="00D74198" w:rsidRPr="00A35A53" w:rsidRDefault="000E6143" w:rsidP="00D74198">
      <w:pPr>
        <w:pStyle w:val="Heading3"/>
      </w:pPr>
      <w:r w:rsidRPr="00A35A53">
        <w:t xml:space="preserve">L’emprunteur doit </w:t>
      </w:r>
      <w:r w:rsidR="000A317D" w:rsidRPr="00A35A53">
        <w:t xml:space="preserve">assurer et maintenir assurés tous les édifices, structures, accessoires et améliorations sur les </w:t>
      </w:r>
      <w:r w:rsidR="00393EAE" w:rsidRPr="00A35A53">
        <w:t>biens hypothéqués</w:t>
      </w:r>
      <w:r w:rsidR="000A317D" w:rsidRPr="00A35A53">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A35A53">
        <w:t>en</w:t>
      </w:r>
      <w:r w:rsidR="000A317D" w:rsidRPr="00A35A53">
        <w:t>t été purgé</w:t>
      </w:r>
      <w:r w:rsidR="0086282F" w:rsidRPr="00A35A53">
        <w:t>e</w:t>
      </w:r>
      <w:r w:rsidR="000A317D" w:rsidRPr="00A35A53">
        <w:t>s. L’assurance de l’emprunteur doit inclure une garantie pour la perte ou les dommages causés par un incendie avec les garanties annexes</w:t>
      </w:r>
      <w:r w:rsidR="00D74198" w:rsidRPr="00A35A53">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A35A53">
        <w:t>biens hypothéqués</w:t>
      </w:r>
      <w:r w:rsidR="00D74198" w:rsidRPr="00A35A53">
        <w:t xml:space="preserve">, l’emprunteur doit alors avoir également une garantie d’assurance </w:t>
      </w:r>
      <w:r w:rsidR="00AE0B06" w:rsidRPr="00A35A53">
        <w:t>contre</w:t>
      </w:r>
      <w:r w:rsidR="00D74198" w:rsidRPr="00A35A53">
        <w:t xml:space="preserve"> la perte ou les dommages causés à l’équipement ou par l’équipement ou encore par l’explosion de l’équipement.</w:t>
      </w:r>
    </w:p>
    <w:p w14:paraId="199507AC" w14:textId="77777777" w:rsidR="000A317D" w:rsidRPr="00A35A53" w:rsidRDefault="00D74198" w:rsidP="000A317D">
      <w:pPr>
        <w:pStyle w:val="Heading3"/>
      </w:pPr>
      <w:r w:rsidRPr="00A35A53">
        <w:t xml:space="preserve">Toutes les polices d’assurance doivent être souscrites auprès d’une société convenant au prêteur, </w:t>
      </w:r>
      <w:r w:rsidR="00974650" w:rsidRPr="00A35A53">
        <w:t xml:space="preserve">nommer le </w:t>
      </w:r>
      <w:r w:rsidR="00C0551F" w:rsidRPr="00A35A53">
        <w:t xml:space="preserve">prêteur à titre de </w:t>
      </w:r>
      <w:r w:rsidR="000500AB" w:rsidRPr="00A35A53">
        <w:t xml:space="preserve">coassuré et de </w:t>
      </w:r>
      <w:r w:rsidR="00C0551F" w:rsidRPr="00A35A53">
        <w:t xml:space="preserve">bénéficiaire des indemnités d’assurance, selon ses intérêts, </w:t>
      </w:r>
      <w:r w:rsidR="00974650" w:rsidRPr="00A35A53">
        <w:t xml:space="preserve">et </w:t>
      </w:r>
      <w:r w:rsidRPr="00A35A53">
        <w:lastRenderedPageBreak/>
        <w:t>contenir des clauses hypothécaires approuvées par le Bureau d’assurance du Canada ou par le prêteur, confirmant que tout produit découlant de la perte sera d’abord remis au prêteur</w:t>
      </w:r>
      <w:r w:rsidR="00AE0B06" w:rsidRPr="00A35A53">
        <w:t>,</w:t>
      </w:r>
      <w:r w:rsidRPr="00A35A53">
        <w:t xml:space="preserve"> et donnant au prêteur le droit inaliénable de recevoir le produit de l’assurance et </w:t>
      </w:r>
      <w:r w:rsidR="00AE0B06" w:rsidRPr="00A35A53">
        <w:t>d’avoir</w:t>
      </w:r>
      <w:r w:rsidRPr="00A35A53">
        <w:t xml:space="preserve"> d’une hypothèque sur ce produit</w:t>
      </w:r>
      <w:r w:rsidR="00AE0B06" w:rsidRPr="00A35A53">
        <w:t xml:space="preserve"> de l’assurance</w:t>
      </w:r>
      <w:r w:rsidRPr="00A35A53">
        <w:t>.</w:t>
      </w:r>
    </w:p>
    <w:p w14:paraId="05540890" w14:textId="77777777" w:rsidR="000500AB" w:rsidRPr="00A35A53" w:rsidRDefault="00F447F5" w:rsidP="00F447F5">
      <w:pPr>
        <w:pStyle w:val="Heading3"/>
      </w:pPr>
      <w:r w:rsidRPr="00A35A53">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03D91CD6" w14:textId="77777777" w:rsidR="00C25E53" w:rsidRPr="00A35A53" w:rsidRDefault="00D74198" w:rsidP="00C25E53">
      <w:pPr>
        <w:pStyle w:val="Heading3"/>
      </w:pPr>
      <w:r w:rsidRPr="00A35A53">
        <w:t xml:space="preserve">L’emprunteur doit remettre au prêteur une preuve d’assurance respectant les exigences indiquées au </w:t>
      </w:r>
      <w:r w:rsidR="00C25E53" w:rsidRPr="00A35A53">
        <w:t>présen</w:t>
      </w:r>
      <w:r w:rsidR="00A115C5" w:rsidRPr="00A35A53">
        <w:t>t paragraphe </w:t>
      </w:r>
      <w:r w:rsidR="00566C3D" w:rsidRPr="00A35A53">
        <w:fldChar w:fldCharType="begin"/>
      </w:r>
      <w:r w:rsidR="00566C3D" w:rsidRPr="00A35A53">
        <w:instrText xml:space="preserve"> REF _Ref514475 \r \h </w:instrText>
      </w:r>
      <w:r w:rsidR="00A35A53">
        <w:instrText xml:space="preserve"> \* MERGEFORMAT </w:instrText>
      </w:r>
      <w:r w:rsidR="00566C3D" w:rsidRPr="00A35A53">
        <w:fldChar w:fldCharType="separate"/>
      </w:r>
      <w:r w:rsidR="00566C3D" w:rsidRPr="00A35A53">
        <w:t>68</w:t>
      </w:r>
      <w:r w:rsidR="00566C3D" w:rsidRPr="00A35A53">
        <w:fldChar w:fldCharType="end"/>
      </w:r>
      <w:r w:rsidR="00C25E53" w:rsidRPr="00A35A53">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3B33EAC6" w14:textId="77777777" w:rsidR="00C25E53" w:rsidRPr="00A35A53" w:rsidRDefault="00456518" w:rsidP="00C25E53">
      <w:pPr>
        <w:pStyle w:val="Heading3"/>
      </w:pPr>
      <w:r w:rsidRPr="00A35A53">
        <w:t xml:space="preserve">Si le prêteur </w:t>
      </w:r>
      <w:r w:rsidR="00DA255E" w:rsidRPr="00A35A53">
        <w:t>en</w:t>
      </w:r>
      <w:r w:rsidRPr="00A35A53">
        <w:t xml:space="preserve"> fait la demande, l’emprunteur doit lui remettre des copies certifiées de toutes les polices d’assurance.</w:t>
      </w:r>
    </w:p>
    <w:p w14:paraId="51C28E23" w14:textId="77777777" w:rsidR="00456518" w:rsidRPr="00A35A53" w:rsidRDefault="00456518" w:rsidP="00C25E53">
      <w:pPr>
        <w:pStyle w:val="Heading3"/>
      </w:pPr>
      <w:r w:rsidRPr="00A35A53">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A35A53">
        <w:t>biens hypothéqués</w:t>
      </w:r>
      <w:r w:rsidRPr="00A35A53">
        <w:t>. Si le prêteur paie toute prime d’assurance ou autre somme d’argent aux fins des assurances pour le compte de l’emprunteur, l’emprunteur devra en rembourser</w:t>
      </w:r>
      <w:r w:rsidR="00AE0B06" w:rsidRPr="00A35A53">
        <w:t xml:space="preserve"> immédiatement</w:t>
      </w:r>
      <w:r w:rsidRPr="00A35A53">
        <w:t xml:space="preserve"> le montant au prêteur. Par ailleurs, le prêteur pourra </w:t>
      </w:r>
      <w:r w:rsidR="00933C56" w:rsidRPr="00A35A53">
        <w:t>exiger</w:t>
      </w:r>
      <w:r w:rsidRPr="00A35A53">
        <w:t xml:space="preserve"> directement </w:t>
      </w:r>
      <w:r w:rsidR="00933C56" w:rsidRPr="00A35A53">
        <w:t>de</w:t>
      </w:r>
      <w:r w:rsidRPr="00A35A53">
        <w:t xml:space="preserve"> l’emprunteur tout montant que le prêteur juge suffisant pour la protection de l’intérêt du prêteur dans les </w:t>
      </w:r>
      <w:r w:rsidR="00393EAE" w:rsidRPr="00A35A53">
        <w:t>biens hypothéqués</w:t>
      </w:r>
      <w:r w:rsidRPr="00A35A53">
        <w:t>. En outre, l’emprunteur s’engage à payer au prêteur des frais d’administration et les coûts que le prêteur engage pour percevoir les fonds relatifs au</w:t>
      </w:r>
      <w:r w:rsidR="00AE0B06" w:rsidRPr="00A35A53">
        <w:t>x</w:t>
      </w:r>
      <w:r w:rsidRPr="00A35A53">
        <w:t xml:space="preserve"> prime</w:t>
      </w:r>
      <w:r w:rsidR="00AE0B06" w:rsidRPr="00A35A53">
        <w:t>s</w:t>
      </w:r>
      <w:r w:rsidRPr="00A35A53">
        <w:t xml:space="preserve"> d’assurance de l’emprunteur et en régler le montant. Le prêteur peut ajouter ces sommes à la dette.</w:t>
      </w:r>
    </w:p>
    <w:p w14:paraId="2FD3B73F" w14:textId="77777777" w:rsidR="00456518" w:rsidRPr="00A35A53" w:rsidRDefault="00456518" w:rsidP="00C25E53">
      <w:pPr>
        <w:pStyle w:val="Heading3"/>
      </w:pPr>
      <w:r w:rsidRPr="00A35A53">
        <w:t>En cas de perte ou de dommages, l’emprunteur doit immédiatement aviser le prêteur et faire tout le nécessaire pour permettre au prêteur d’obtenir le produit d</w:t>
      </w:r>
      <w:r w:rsidR="00AE0B06" w:rsidRPr="00A35A53">
        <w:t>e l</w:t>
      </w:r>
      <w:r w:rsidRPr="00A35A53">
        <w:t xml:space="preserve">’assurance qui lui est payable aux termes du </w:t>
      </w:r>
      <w:r w:rsidRPr="00A35A53">
        <w:lastRenderedPageBreak/>
        <w:t>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A35A53">
        <w:t>e l</w:t>
      </w:r>
      <w:r w:rsidRPr="00A35A53">
        <w:t>’assurance étant payable par suite d’une perte. En signant le présent contrat, l’emprunteur donne</w:t>
      </w:r>
      <w:r w:rsidR="000A186D" w:rsidRPr="00A35A53">
        <w:t xml:space="preserve"> à la société d’assurance</w:t>
      </w:r>
      <w:r w:rsidR="00AE0B06" w:rsidRPr="00A35A53">
        <w:t xml:space="preserve"> l’autorisation et les directives</w:t>
      </w:r>
      <w:r w:rsidR="000A186D" w:rsidRPr="00A35A53">
        <w:t xml:space="preserve"> d’agir ainsi</w:t>
      </w:r>
      <w:r w:rsidR="00AE0B06" w:rsidRPr="00A35A53">
        <w:t>,</w:t>
      </w:r>
      <w:r w:rsidR="000A186D" w:rsidRPr="00A35A53">
        <w:t xml:space="preserve"> sans aucun autre consentement ou signature de l’emprunteur. Le prêteur a le droit de décider de quelle façon le produit d</w:t>
      </w:r>
      <w:r w:rsidR="00AE0B06" w:rsidRPr="00A35A53">
        <w:t>e l</w:t>
      </w:r>
      <w:r w:rsidR="000A186D" w:rsidRPr="00A35A53">
        <w:t>’assurance sera utilisé. Par exemple, le prêteur peut affecter une partie ou la totalité du produit d</w:t>
      </w:r>
      <w:r w:rsidR="00AE0B06" w:rsidRPr="00A35A53">
        <w:t>e l</w:t>
      </w:r>
      <w:r w:rsidR="000A186D" w:rsidRPr="00A35A53">
        <w:t xml:space="preserve">’assurance à la réparation ou à la reconstruction des </w:t>
      </w:r>
      <w:r w:rsidR="00393EAE" w:rsidRPr="00A35A53">
        <w:t>biens hypothéqués</w:t>
      </w:r>
      <w:r w:rsidR="000A186D" w:rsidRPr="00A35A53">
        <w:t>, à la réduction d’une partie de la dette, que celle</w:t>
      </w:r>
      <w:r w:rsidR="000A186D" w:rsidRPr="00A35A53">
        <w:noBreakHyphen/>
        <w:t xml:space="preserve">ci </w:t>
      </w:r>
      <w:r w:rsidR="000A7DA2" w:rsidRPr="00A35A53">
        <w:t>soit</w:t>
      </w:r>
      <w:r w:rsidR="000A186D" w:rsidRPr="00A35A53">
        <w:t xml:space="preserve"> due ou non, y compris le règlement des frais de paiement par anticipation qui sont payables, ou encore </w:t>
      </w:r>
      <w:r w:rsidR="00882C05" w:rsidRPr="00A35A53">
        <w:t>au paiement de</w:t>
      </w:r>
      <w:r w:rsidR="000A186D" w:rsidRPr="00A35A53">
        <w:t xml:space="preserve"> l’emprunteur.</w:t>
      </w:r>
    </w:p>
    <w:p w14:paraId="6829C041" w14:textId="77777777" w:rsidR="000A186D" w:rsidRPr="00A35A53" w:rsidRDefault="000A186D" w:rsidP="00C25E53">
      <w:pPr>
        <w:pStyle w:val="Heading3"/>
      </w:pPr>
      <w:r w:rsidRPr="00A35A53">
        <w:t xml:space="preserve">Pour assurer que le prêteur </w:t>
      </w:r>
      <w:r w:rsidR="005642C9" w:rsidRPr="00A35A53">
        <w:t xml:space="preserve">puisse </w:t>
      </w:r>
      <w:r w:rsidRPr="00A35A53">
        <w:t>ainsi affecter ce produit d</w:t>
      </w:r>
      <w:r w:rsidR="000A7DA2" w:rsidRPr="00A35A53">
        <w:t>e l</w:t>
      </w:r>
      <w:r w:rsidRPr="00A35A53">
        <w:t>’assurance de la manière envisagée aux présentes, l’emprunteur hypothèque tout le produit d</w:t>
      </w:r>
      <w:r w:rsidR="000A7DA2" w:rsidRPr="00A35A53">
        <w:t>e l</w:t>
      </w:r>
      <w:r w:rsidRPr="00A35A53">
        <w:t>’assurance en faveur du prêteur.</w:t>
      </w:r>
    </w:p>
    <w:p w14:paraId="24C16BAF" w14:textId="77777777" w:rsidR="000E6143" w:rsidRPr="00A35A53" w:rsidRDefault="000E6143" w:rsidP="000A7F55">
      <w:pPr>
        <w:pStyle w:val="Title"/>
      </w:pPr>
      <w:r w:rsidRPr="00A35A53">
        <w:t>Questions concernant le paiement de</w:t>
      </w:r>
      <w:r w:rsidR="00A62B65" w:rsidRPr="00A35A53">
        <w:t>s</w:t>
      </w:r>
      <w:r w:rsidRPr="00A35A53">
        <w:t xml:space="preserve"> impôt</w:t>
      </w:r>
      <w:r w:rsidR="00A62B65" w:rsidRPr="00A35A53">
        <w:t>s</w:t>
      </w:r>
      <w:r w:rsidRPr="00A35A53">
        <w:t xml:space="preserve"> foncier</w:t>
      </w:r>
      <w:r w:rsidR="00A62B65" w:rsidRPr="00A35A53">
        <w:t>s</w:t>
      </w:r>
    </w:p>
    <w:p w14:paraId="2B4CEBE5" w14:textId="77777777" w:rsidR="000E6143" w:rsidRPr="00A35A53" w:rsidRDefault="00750737" w:rsidP="000A7F55">
      <w:pPr>
        <w:pStyle w:val="Heading2"/>
      </w:pPr>
      <w:bookmarkStart w:id="81" w:name="_Ref273614097"/>
      <w:r w:rsidRPr="00A35A53">
        <w:rPr>
          <w:u w:val="single"/>
        </w:rPr>
        <w:t>Paiement des impôts</w:t>
      </w:r>
      <w:r w:rsidRPr="00A35A53">
        <w:t xml:space="preserve">. L’emprunteur s’engage à respecter les dispositions suivantes sur les impôts payables à l’égard des </w:t>
      </w:r>
      <w:r w:rsidR="00393EAE" w:rsidRPr="00A35A53">
        <w:t>biens hypothéqués</w:t>
      </w:r>
      <w:r w:rsidRPr="00A35A53">
        <w:t> :</w:t>
      </w:r>
      <w:bookmarkEnd w:id="81"/>
    </w:p>
    <w:p w14:paraId="4102896E" w14:textId="77777777" w:rsidR="000E6143" w:rsidRPr="00A35A53" w:rsidRDefault="00750737" w:rsidP="000A7F55">
      <w:pPr>
        <w:pStyle w:val="Heading3"/>
      </w:pPr>
      <w:r w:rsidRPr="00A35A53">
        <w:t xml:space="preserve">L’emprunteur verra à ce que les impôts soient toujours payés à temps. </w:t>
      </w:r>
      <w:r w:rsidR="000E6143" w:rsidRPr="00A35A53">
        <w:t xml:space="preserve">Si </w:t>
      </w:r>
      <w:r w:rsidR="007105CE" w:rsidRPr="00A35A53">
        <w:t>c’</w:t>
      </w:r>
      <w:r w:rsidRPr="00A35A53">
        <w:t>est possible, l’emprunteur</w:t>
      </w:r>
      <w:r w:rsidR="000E6143" w:rsidRPr="00A35A53">
        <w:t xml:space="preserve"> </w:t>
      </w:r>
      <w:r w:rsidRPr="00A35A53">
        <w:t xml:space="preserve">s’inscrira à un programme local de paiement des impôts par versements incluant le prélèvement automatique des versements d’impôts </w:t>
      </w:r>
      <w:r w:rsidR="00882C05" w:rsidRPr="00A35A53">
        <w:t>sur</w:t>
      </w:r>
      <w:r w:rsidRPr="00A35A53">
        <w:t xml:space="preserve"> le compte de </w:t>
      </w:r>
      <w:r w:rsidR="007105CE" w:rsidRPr="00A35A53">
        <w:t xml:space="preserve">l’emprunteur. L’emprunteur doit alors, chaque année civile, après que le dernier paiement d’impôts a été réglé, remettre au </w:t>
      </w:r>
      <w:r w:rsidR="000E6143" w:rsidRPr="00A35A53">
        <w:t xml:space="preserve">prêteur </w:t>
      </w:r>
      <w:r w:rsidR="007105CE" w:rsidRPr="00A35A53">
        <w:t>les factures d’impôts quittancées ou une autre preuve satisfaisante du paiement des impôts. Cette obligation relative au paiement des impôts exigé</w:t>
      </w:r>
      <w:r w:rsidR="00A62B65" w:rsidRPr="00A35A53">
        <w:t>s</w:t>
      </w:r>
      <w:r w:rsidR="007105CE" w:rsidRPr="00A35A53">
        <w:t xml:space="preserve"> à l’égard des </w:t>
      </w:r>
      <w:r w:rsidR="00393EAE" w:rsidRPr="00A35A53">
        <w:t>biens hypothéqués</w:t>
      </w:r>
      <w:r w:rsidR="007105CE" w:rsidRPr="00A35A53">
        <w:t xml:space="preserve"> incombe à l’emprunteur, sauf </w:t>
      </w:r>
      <w:r w:rsidR="00A62B65" w:rsidRPr="00A35A53">
        <w:t>si le prêteur</w:t>
      </w:r>
      <w:r w:rsidR="007105CE" w:rsidRPr="00A35A53">
        <w:t xml:space="preserve"> choisi</w:t>
      </w:r>
      <w:r w:rsidR="00A62B65" w:rsidRPr="00A35A53">
        <w:t>t</w:t>
      </w:r>
      <w:r w:rsidR="007105CE" w:rsidRPr="00A35A53">
        <w:t xml:space="preserve"> de payer les impôts comme </w:t>
      </w:r>
      <w:r w:rsidR="00A62B65" w:rsidRPr="00A35A53">
        <w:t>le prévoient les</w:t>
      </w:r>
      <w:r w:rsidR="007105CE" w:rsidRPr="00A35A53">
        <w:t xml:space="preserve"> parties b) et c) des paragraphes ci</w:t>
      </w:r>
      <w:r w:rsidR="007105CE" w:rsidRPr="00A35A53">
        <w:noBreakHyphen/>
        <w:t>dessous.</w:t>
      </w:r>
    </w:p>
    <w:p w14:paraId="195F279E" w14:textId="77777777" w:rsidR="000E6143" w:rsidRPr="00A35A53" w:rsidRDefault="007105CE" w:rsidP="007105CE">
      <w:pPr>
        <w:pStyle w:val="Heading3"/>
      </w:pPr>
      <w:r w:rsidRPr="00A35A53">
        <w:t>Au plus tard à la date de rajustement des intérêts, le prêteur</w:t>
      </w:r>
      <w:r w:rsidR="00C72DB8" w:rsidRPr="00A35A53">
        <w:t xml:space="preserve"> peut retenir, de toute avance garantie par les hypothèques créées aux termes du présent contrat, ou demander à l’emprunteur de payer, </w:t>
      </w:r>
      <w:r w:rsidR="00A62B65" w:rsidRPr="00A35A53">
        <w:t>sur</w:t>
      </w:r>
      <w:r w:rsidR="00C72DB8" w:rsidRPr="00A35A53">
        <w:t xml:space="preserve"> toute avance dans le cadre </w:t>
      </w:r>
      <w:r w:rsidR="00A62B65" w:rsidRPr="00A35A53">
        <w:t>de ce</w:t>
      </w:r>
      <w:r w:rsidR="00C72DB8" w:rsidRPr="00A35A53">
        <w:t xml:space="preserve"> contrat, tout montant que le prêteur juge nécessaire pour le paiement des impôts actuels ou futurs prévus.</w:t>
      </w:r>
    </w:p>
    <w:p w14:paraId="727F8607" w14:textId="77777777" w:rsidR="00F27C16" w:rsidRPr="00A35A53" w:rsidRDefault="00C72DB8" w:rsidP="00C72DB8">
      <w:pPr>
        <w:pStyle w:val="Heading3"/>
      </w:pPr>
      <w:r w:rsidRPr="00A35A53">
        <w:t>En tout temps sur avis à l’emprunteur, le prêteur peut demander à l’emprunteur de lui verser, à chaque date de paiement réguli</w:t>
      </w:r>
      <w:r w:rsidR="00A62B65" w:rsidRPr="00A35A53">
        <w:t>er</w:t>
      </w:r>
      <w:r w:rsidRPr="00A35A53">
        <w:t>, un versement d’imp</w:t>
      </w:r>
      <w:r w:rsidR="000E6143" w:rsidRPr="00A35A53">
        <w:t xml:space="preserve">ôts </w:t>
      </w:r>
      <w:r w:rsidRPr="00A35A53">
        <w:t xml:space="preserve">d’un montant correspondant aux impôts annuels estimatifs (établis par le prêteur) et jugé suffisant par le prêteur pour </w:t>
      </w:r>
      <w:r w:rsidRPr="00A35A53">
        <w:lastRenderedPageBreak/>
        <w:t>le paiement des impôts pour l’année à venir. Si le prêteur demande de tel</w:t>
      </w:r>
      <w:r w:rsidR="00A62B65" w:rsidRPr="00A35A53">
        <w:t>s</w:t>
      </w:r>
      <w:r w:rsidRPr="00A35A53">
        <w:t xml:space="preserve"> versement</w:t>
      </w:r>
      <w:r w:rsidR="00A62B65" w:rsidRPr="00A35A53">
        <w:t>s</w:t>
      </w:r>
      <w:r w:rsidRPr="00A35A53">
        <w:t xml:space="preserve"> d’impôts :</w:t>
      </w:r>
    </w:p>
    <w:p w14:paraId="2145AC23" w14:textId="77777777" w:rsidR="00F27C16" w:rsidRPr="00A35A53" w:rsidRDefault="00F27C16" w:rsidP="00F27C16">
      <w:pPr>
        <w:pStyle w:val="Heading4"/>
      </w:pPr>
      <w:r w:rsidRPr="00A35A53">
        <w:t xml:space="preserve">L’emprunteur paiera le versement au titre des impôts à chaque date de paiement régulier pour le </w:t>
      </w:r>
      <w:r w:rsidR="00213206" w:rsidRPr="00A35A53">
        <w:t>prêt à taux fixe</w:t>
      </w:r>
      <w:r w:rsidRPr="00A35A53">
        <w:t>.</w:t>
      </w:r>
    </w:p>
    <w:p w14:paraId="08E97C48" w14:textId="77777777" w:rsidR="00F27C16" w:rsidRPr="00A35A53" w:rsidRDefault="00F27C16" w:rsidP="00F27C16">
      <w:pPr>
        <w:pStyle w:val="Heading4"/>
      </w:pPr>
      <w:r w:rsidRPr="00A35A53">
        <w:t xml:space="preserve">Si les impôts sur les </w:t>
      </w:r>
      <w:r w:rsidR="00393EAE" w:rsidRPr="00A35A53">
        <w:t>biens hypothéqués</w:t>
      </w:r>
      <w:r w:rsidRPr="00A35A53">
        <w:t xml:space="preserve"> excèdent l’estimation du prêteur ou encore si, pour toute autre raison, le montant que l’emprunteur a payé au prêteur pour les impôts est inférieur au montant que le</w:t>
      </w:r>
      <w:r w:rsidR="00A62B65" w:rsidRPr="00A35A53">
        <w:t xml:space="preserve"> prêteur</w:t>
      </w:r>
      <w:r w:rsidRPr="00A35A53">
        <w:t xml:space="preserve"> a payé pour les impôts sur les </w:t>
      </w:r>
      <w:r w:rsidR="00393EAE" w:rsidRPr="00A35A53">
        <w:t>biens hypothéqués</w:t>
      </w:r>
      <w:r w:rsidRPr="00A35A53">
        <w:t>, l’emprunteur paiera au</w:t>
      </w:r>
      <w:r w:rsidR="00A62B65" w:rsidRPr="00A35A53">
        <w:t xml:space="preserve"> prêteur</w:t>
      </w:r>
      <w:r w:rsidRPr="00A35A53">
        <w:t xml:space="preserve"> des intérêts sur la différence</w:t>
      </w:r>
      <w:r w:rsidR="00503DA2" w:rsidRPr="00A35A53">
        <w:t>, au taux d’intérêt,</w:t>
      </w:r>
      <w:r w:rsidRPr="00A35A53">
        <w:t xml:space="preserve"> et en réglera immédiatement le montant au </w:t>
      </w:r>
      <w:r w:rsidR="00F674E1" w:rsidRPr="00A35A53">
        <w:t>prêteur</w:t>
      </w:r>
      <w:r w:rsidRPr="00A35A53">
        <w:t xml:space="preserve"> sur demande.</w:t>
      </w:r>
    </w:p>
    <w:p w14:paraId="0051872A" w14:textId="77777777" w:rsidR="00F27C16" w:rsidRPr="00A35A53" w:rsidRDefault="00A165D7" w:rsidP="00F27C16">
      <w:pPr>
        <w:pStyle w:val="Heading4"/>
      </w:pPr>
      <w:r w:rsidRPr="00A35A53">
        <w:t>L’em</w:t>
      </w:r>
      <w:r w:rsidR="0054513F" w:rsidRPr="00A35A53">
        <w:t>prunteur enverra au prêteur tou</w:t>
      </w:r>
      <w:r w:rsidRPr="00A35A53">
        <w:t xml:space="preserve">s les </w:t>
      </w:r>
      <w:r w:rsidR="0054513F" w:rsidRPr="00A35A53">
        <w:t>relevés d’imposition</w:t>
      </w:r>
      <w:r w:rsidRPr="00A35A53">
        <w:t xml:space="preserve"> et autres avis ou communications concernant les impôts dès que l’emprunteur les reçoit. Si l’emprunteur omet de le faire, il pourra rembourser au prêteur le coût d’obtention de ces avis.</w:t>
      </w:r>
    </w:p>
    <w:p w14:paraId="52BB01CA" w14:textId="77777777" w:rsidR="00A165D7" w:rsidRPr="00A35A53" w:rsidRDefault="00A165D7" w:rsidP="00A165D7">
      <w:pPr>
        <w:pStyle w:val="Heading4"/>
      </w:pPr>
      <w:r w:rsidRPr="00A35A53">
        <w:t>Si l’emprunteur désire bénéficier d’un escompte ou éviter toute pénalité ou tout intérêt relativement au paiement des impôts, il devra verser au prêteur le montant approprié, en plus des versements calculés par le prêteur.</w:t>
      </w:r>
    </w:p>
    <w:p w14:paraId="6B4090AD" w14:textId="77777777" w:rsidR="00A165D7" w:rsidRPr="00A35A53" w:rsidRDefault="00A165D7" w:rsidP="00A165D7">
      <w:pPr>
        <w:pStyle w:val="Heading4"/>
      </w:pPr>
      <w:r w:rsidRPr="00A35A53">
        <w:t xml:space="preserve">Le prêteur n’est pas tenu de détenir en fidéicommis les sommes </w:t>
      </w:r>
      <w:r w:rsidR="001D2CCD" w:rsidRPr="00A35A53">
        <w:t>que</w:t>
      </w:r>
      <w:r w:rsidRPr="00A35A53">
        <w:t xml:space="preserve"> l’emprunteur lui envoie pour le paiement des impôts pour l’emprunteur, et le prêteur n’est pas tenu de payer des intérêts à l’emprunteur sur les fonds que l’emprunteur </w:t>
      </w:r>
      <w:r w:rsidR="001D2CCD" w:rsidRPr="00A35A53">
        <w:t xml:space="preserve">lui </w:t>
      </w:r>
      <w:r w:rsidRPr="00A35A53">
        <w:t>envoie pour le paiement des impôts. Le prêteur n’a pas l’obligation de payer les impôts plus d’une fois par année.</w:t>
      </w:r>
    </w:p>
    <w:p w14:paraId="26FB3376" w14:textId="77777777" w:rsidR="00A165D7" w:rsidRPr="00A35A53" w:rsidRDefault="00A165D7" w:rsidP="00A165D7">
      <w:pPr>
        <w:pStyle w:val="Heading4"/>
      </w:pPr>
      <w:r w:rsidRPr="00A35A53">
        <w:t>Si l’emprunteur ne respecte pas l’une ou plusieurs de ses obligations aux termes du présent contrat, le prêteur pourra affecter les fonds qu’il reçoit pour les impôts à toute partie de la dette.</w:t>
      </w:r>
    </w:p>
    <w:p w14:paraId="0DF1FE07" w14:textId="77777777" w:rsidR="00A165D7" w:rsidRPr="00A35A53" w:rsidRDefault="00A165D7" w:rsidP="00A165D7">
      <w:pPr>
        <w:pStyle w:val="Heading4"/>
      </w:pPr>
      <w:r w:rsidRPr="00A35A53">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A35A53">
        <w:t>relevés d’imposition</w:t>
      </w:r>
      <w:r w:rsidRPr="00A35A53">
        <w:t xml:space="preserve"> au prêteur ou l’acceptation des paiements d’impôts de la part du prêteur au nom de l’emprunteur. Le prêteur peut ajouter c</w:t>
      </w:r>
      <w:r w:rsidR="007601D7" w:rsidRPr="00A35A53">
        <w:t>es sommes au compte des impôts de l’emprunteur ou à toute autre dette</w:t>
      </w:r>
      <w:r w:rsidR="001D2CCD" w:rsidRPr="00A35A53">
        <w:t>,</w:t>
      </w:r>
      <w:r w:rsidR="007601D7" w:rsidRPr="00A35A53">
        <w:t xml:space="preserve"> et de telles sommes porteront intérêt au taux d’intérêt.</w:t>
      </w:r>
    </w:p>
    <w:p w14:paraId="17AB02F3" w14:textId="77777777" w:rsidR="00F27C16" w:rsidRPr="00A35A53" w:rsidRDefault="007601D7" w:rsidP="00C72DB8">
      <w:pPr>
        <w:pStyle w:val="Heading3"/>
      </w:pPr>
      <w:r w:rsidRPr="00A35A53">
        <w:t>Si un montant que le prêteur a estimé pour acquitter les paiements d’impôts confo</w:t>
      </w:r>
      <w:r w:rsidR="00A115C5" w:rsidRPr="00A35A53">
        <w:t>rmément au présent paragraphe </w:t>
      </w:r>
      <w:r w:rsidR="00566C3D" w:rsidRPr="00A35A53">
        <w:fldChar w:fldCharType="begin"/>
      </w:r>
      <w:r w:rsidR="00566C3D" w:rsidRPr="00A35A53">
        <w:instrText xml:space="preserve"> REF _Ref273614097 \r \h </w:instrText>
      </w:r>
      <w:r w:rsidR="00A35A53">
        <w:instrText xml:space="preserve"> \* MERGEFORMAT </w:instrText>
      </w:r>
      <w:r w:rsidR="00566C3D" w:rsidRPr="00A35A53">
        <w:fldChar w:fldCharType="separate"/>
      </w:r>
      <w:r w:rsidR="00566C3D" w:rsidRPr="00A35A53">
        <w:t>69</w:t>
      </w:r>
      <w:r w:rsidR="00566C3D" w:rsidRPr="00A35A53">
        <w:fldChar w:fldCharType="end"/>
      </w:r>
      <w:r w:rsidRPr="00A35A53">
        <w:t xml:space="preserve"> lors de toute année civile excède les impôts réellement exigés pour cette année </w:t>
      </w:r>
      <w:r w:rsidRPr="00A35A53">
        <w:lastRenderedPageBreak/>
        <w:t>civile, le</w:t>
      </w:r>
      <w:r w:rsidR="001D2CCD" w:rsidRPr="00A35A53">
        <w:t xml:space="preserve"> prêteur pourra conserver le</w:t>
      </w:r>
      <w:r w:rsidRPr="00A35A53">
        <w:t xml:space="preserve"> montant restant au titre de toute estimation préalable des impôts pour l’année civile suivante.</w:t>
      </w:r>
    </w:p>
    <w:p w14:paraId="169CE4CB" w14:textId="77777777" w:rsidR="0074543A" w:rsidRPr="00A35A53" w:rsidRDefault="0074543A" w:rsidP="0074543A">
      <w:pPr>
        <w:pStyle w:val="Title"/>
        <w:rPr>
          <w:rFonts w:ascii="Times New Roman Gras" w:hAnsi="Times New Roman Gras"/>
          <w:spacing w:val="-4"/>
        </w:rPr>
      </w:pPr>
      <w:r w:rsidRPr="00A35A53">
        <w:rPr>
          <w:rFonts w:ascii="Times New Roman Gras" w:hAnsi="Times New Roman Gras"/>
          <w:spacing w:val="-4"/>
        </w:rPr>
        <w:t>questions relatives aux risques environnementaux</w:t>
      </w:r>
    </w:p>
    <w:p w14:paraId="1C020249" w14:textId="77777777" w:rsidR="00E25A66" w:rsidRPr="00A35A53" w:rsidRDefault="00E25A66" w:rsidP="00E25A66">
      <w:pPr>
        <w:pStyle w:val="Heading2"/>
      </w:pPr>
      <w:bookmarkStart w:id="82" w:name="_Ref472501722"/>
      <w:r w:rsidRPr="00A35A53">
        <w:rPr>
          <w:u w:val="single"/>
        </w:rPr>
        <w:t>Substances dangereuses et illégales</w:t>
      </w:r>
      <w:r w:rsidRPr="00A35A53">
        <w:t>. En ce qui a trait aux substances dangereuses et illégales, l’emprunteur atteste et garantit ce qui suit :</w:t>
      </w:r>
      <w:bookmarkEnd w:id="82"/>
    </w:p>
    <w:p w14:paraId="141E6963" w14:textId="77777777" w:rsidR="00C040DF" w:rsidRPr="00A35A53" w:rsidRDefault="000E6143" w:rsidP="00BC398F">
      <w:pPr>
        <w:pStyle w:val="Heading3"/>
      </w:pPr>
      <w:r w:rsidRPr="00A35A53">
        <w:t xml:space="preserve">L’emprunteur </w:t>
      </w:r>
      <w:r w:rsidR="00E25A66" w:rsidRPr="00A35A53">
        <w:t xml:space="preserve">atteste avoir effectué les recherches et enquêtes raisonnables et que, pour autant qu’il sache, aucune partie des </w:t>
      </w:r>
      <w:r w:rsidR="00393EAE" w:rsidRPr="00A35A53">
        <w:t>biens hypothéqués</w:t>
      </w:r>
      <w:r w:rsidR="001D2CCD" w:rsidRPr="00A35A53">
        <w:t>,</w:t>
      </w:r>
      <w:r w:rsidR="00E25A66" w:rsidRPr="00A35A53">
        <w:t xml:space="preserve"> ni de quelque terrain y étant adjacent n’est</w:t>
      </w:r>
      <w:r w:rsidR="00ED3112" w:rsidRPr="00A35A53">
        <w:t>,</w:t>
      </w:r>
      <w:r w:rsidR="00E25A66" w:rsidRPr="00A35A53">
        <w:t xml:space="preserve"> n’a été</w:t>
      </w:r>
      <w:r w:rsidR="00ED3112" w:rsidRPr="00A35A53">
        <w:t>,</w:t>
      </w:r>
      <w:r w:rsidR="00E25A66" w:rsidRPr="00A35A53">
        <w:t xml:space="preserve"> ni ne sera utilisé</w:t>
      </w:r>
      <w:r w:rsidR="00ED3112" w:rsidRPr="00A35A53">
        <w:t>e</w:t>
      </w:r>
      <w:r w:rsidR="00E25A66" w:rsidRPr="00A35A53">
        <w:t xml:space="preserve"> pour la fabrication, le raffinage, la manutention, le traitement, le stockage</w:t>
      </w:r>
      <w:r w:rsidR="00ED3112" w:rsidRPr="00A35A53">
        <w:t xml:space="preserve"> ou la disposition</w:t>
      </w:r>
      <w:r w:rsidR="00E25A66" w:rsidRPr="00A35A53">
        <w:t xml:space="preserve"> de </w:t>
      </w:r>
      <w:r w:rsidR="00FA62F0">
        <w:t>matières dangereuses ou de</w:t>
      </w:r>
      <w:r w:rsidR="00E25A66" w:rsidRPr="00A35A53">
        <w:t xml:space="preserve"> substance</w:t>
      </w:r>
      <w:r w:rsidR="00FA62F0">
        <w:t>s illégales</w:t>
      </w:r>
      <w:r w:rsidR="00E25A66" w:rsidRPr="00A35A53">
        <w:t xml:space="preserve"> ou pour toute autre opération s’y rapportant, sauf tel que le permettent les lois, règlements et ordonnances</w:t>
      </w:r>
      <w:r w:rsidR="000C2E61" w:rsidRPr="00A35A53">
        <w:t xml:space="preserve">; </w:t>
      </w:r>
      <w:r w:rsidR="000C2E61" w:rsidRPr="00A35A53">
        <w:rPr>
          <w:i/>
        </w:rPr>
        <w:t>il est entendu</w:t>
      </w:r>
      <w:r w:rsidR="000C2E61" w:rsidRPr="00A35A53">
        <w:t xml:space="preserve"> que la culture, la fabrication, le raffinage, la manutention, le traitement ou l’entreposage de marijuana sur </w:t>
      </w:r>
      <w:r w:rsidR="001C7906" w:rsidRPr="00A35A53">
        <w:t xml:space="preserve">les </w:t>
      </w:r>
      <w:r w:rsidR="00393EAE" w:rsidRPr="00A35A53">
        <w:t>biens hypothéqués</w:t>
      </w:r>
      <w:r w:rsidR="000C2E61" w:rsidRPr="00A35A53">
        <w:t xml:space="preserve"> sont strictement interdits, peu importe si </w:t>
      </w:r>
      <w:r w:rsidR="00BF20BE" w:rsidRPr="00A35A53">
        <w:t xml:space="preserve">ces activités sont </w:t>
      </w:r>
      <w:r w:rsidR="000C2E61" w:rsidRPr="00A35A53">
        <w:t>permise</w:t>
      </w:r>
      <w:r w:rsidR="00BF20BE" w:rsidRPr="00A35A53">
        <w:t>s</w:t>
      </w:r>
      <w:r w:rsidR="000C2E61" w:rsidRPr="00A35A53">
        <w:t xml:space="preserve"> par la loi ou autrement</w:t>
      </w:r>
      <w:r w:rsidR="00E25A66" w:rsidRPr="00A35A53">
        <w:t xml:space="preserve">. L’emprunteur atteste avoir effectué toutes les recherches et enquêtes raisonnables et que, pour autant qu’il sache, aucune partie des </w:t>
      </w:r>
      <w:r w:rsidR="00393EAE" w:rsidRPr="00A35A53">
        <w:t>biens hypothéqués</w:t>
      </w:r>
      <w:r w:rsidR="00E25A66" w:rsidRPr="00A35A53">
        <w:t xml:space="preserve"> ne contient</w:t>
      </w:r>
      <w:r w:rsidR="00ED3112" w:rsidRPr="00A35A53">
        <w:t>,</w:t>
      </w:r>
      <w:r w:rsidR="00E25A66" w:rsidRPr="00A35A53">
        <w:t xml:space="preserve"> n’a jamais contenu</w:t>
      </w:r>
      <w:r w:rsidR="00ED3112" w:rsidRPr="00A35A53">
        <w:t>,</w:t>
      </w:r>
      <w:r w:rsidR="00E25A66" w:rsidRPr="00A35A53">
        <w:t xml:space="preserve"> ni ne contiendra à l’avenir </w:t>
      </w:r>
      <w:r w:rsidR="00BC398F" w:rsidRPr="00BC398F">
        <w:t xml:space="preserve">de matières dangereuses ou de substances illégales, y compris, notamment, </w:t>
      </w:r>
      <w:r w:rsidR="00C040DF" w:rsidRPr="00A35A53">
        <w:t>des réservoirs de stockage sou</w:t>
      </w:r>
      <w:r w:rsidR="00E25A66" w:rsidRPr="00A35A53">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A35A53">
        <w:t>biens hypothéqués</w:t>
      </w:r>
      <w:r w:rsidR="00E25A66" w:rsidRPr="00A35A53">
        <w:t>, y compris, notamment</w:t>
      </w:r>
      <w:r w:rsidR="00C040DF" w:rsidRPr="00A35A53">
        <w:t xml:space="preserve">, toute quantité ou concentration pouvant </w:t>
      </w:r>
      <w:r w:rsidR="00BC398F">
        <w:t>faire baisser</w:t>
      </w:r>
      <w:r w:rsidR="00C040DF" w:rsidRPr="00A35A53">
        <w:t xml:space="preserve"> la valeur des </w:t>
      </w:r>
      <w:r w:rsidR="00393EAE" w:rsidRPr="00A35A53">
        <w:t>biens hypothéqués</w:t>
      </w:r>
      <w:r w:rsidR="00C040DF" w:rsidRPr="00A35A53">
        <w:t xml:space="preserve"> ou encore </w:t>
      </w:r>
      <w:r w:rsidR="00BC398F">
        <w:t>avoir une incidence sur</w:t>
      </w:r>
      <w:r w:rsidR="00C040DF" w:rsidRPr="00A35A53">
        <w:t xml:space="preserve"> leur qualité marchande.</w:t>
      </w:r>
    </w:p>
    <w:p w14:paraId="6DBDBDA6" w14:textId="77777777" w:rsidR="00C040DF" w:rsidRPr="00A35A53" w:rsidRDefault="00C040DF" w:rsidP="00E25A66">
      <w:pPr>
        <w:pStyle w:val="Heading3"/>
      </w:pPr>
      <w:r w:rsidRPr="00A35A53">
        <w:t xml:space="preserve">L’emprunteur atteste que s’il existe un réservoir souterrain ou en surface sur les </w:t>
      </w:r>
      <w:r w:rsidR="00F31715" w:rsidRPr="00A35A53">
        <w:t xml:space="preserve">lieux des </w:t>
      </w:r>
      <w:r w:rsidR="00393EAE" w:rsidRPr="00A35A53">
        <w:t>biens hypothéqués</w:t>
      </w:r>
      <w:r w:rsidRPr="00A35A53">
        <w:t xml:space="preserve">, ce réservoir et son fonctionnement respectent entièrement l’ensemble des lois, </w:t>
      </w:r>
      <w:r w:rsidR="00F31715" w:rsidRPr="00A35A53">
        <w:t xml:space="preserve">des règlements, des </w:t>
      </w:r>
      <w:r w:rsidRPr="00A35A53">
        <w:t>règlements</w:t>
      </w:r>
      <w:r w:rsidR="00ED3112" w:rsidRPr="00A35A53">
        <w:t xml:space="preserve"> généraux</w:t>
      </w:r>
      <w:r w:rsidRPr="00A35A53">
        <w:t xml:space="preserve"> et </w:t>
      </w:r>
      <w:r w:rsidR="00F31715" w:rsidRPr="00A35A53">
        <w:t xml:space="preserve">des </w:t>
      </w:r>
      <w:r w:rsidRPr="00A35A53">
        <w:t xml:space="preserve">ordonnances, ainsi que </w:t>
      </w:r>
      <w:r w:rsidR="00ED3112" w:rsidRPr="00A35A53">
        <w:t>l</w:t>
      </w:r>
      <w:r w:rsidRPr="00A35A53">
        <w:t>es autres exigences ayant force obligatoire concernant les réservoirs</w:t>
      </w:r>
      <w:r w:rsidR="001D0354" w:rsidRPr="00A35A53">
        <w:t xml:space="preserve"> de stockage</w:t>
      </w:r>
      <w:r w:rsidRPr="00A35A53">
        <w:t xml:space="preserve"> souterrain et en surface, la protection de l’environnement, </w:t>
      </w:r>
      <w:r w:rsidR="00F31715" w:rsidRPr="00A35A53">
        <w:t>les</w:t>
      </w:r>
      <w:r w:rsidRPr="00A35A53">
        <w:t xml:space="preserve"> matières dangereuses ou encore la santé et la sécurité publiques.</w:t>
      </w:r>
    </w:p>
    <w:p w14:paraId="23217C79" w14:textId="77777777" w:rsidR="00C040DF" w:rsidRPr="00A35A53" w:rsidRDefault="00C040DF" w:rsidP="00E25A66">
      <w:pPr>
        <w:pStyle w:val="Heading3"/>
      </w:pPr>
      <w:r w:rsidRPr="00A35A53">
        <w:t>L’emprunteur atteste avoir effectué les recherches et enquêtes raisonnables et que, pour autant qu’il sache, il ne connaît aucune situation env</w:t>
      </w:r>
      <w:r w:rsidR="00A81033" w:rsidRPr="00A35A53">
        <w:t>i</w:t>
      </w:r>
      <w:r w:rsidRPr="00A35A53">
        <w:t xml:space="preserve">ronnementale touchant l’un des </w:t>
      </w:r>
      <w:r w:rsidR="00393EAE" w:rsidRPr="00A35A53">
        <w:t>biens hypothéqués</w:t>
      </w:r>
      <w:r w:rsidRPr="00A35A53">
        <w:t xml:space="preserve"> </w:t>
      </w:r>
      <w:r w:rsidR="00A81033" w:rsidRPr="00A35A53">
        <w:t xml:space="preserve">qui constituerait une violation importante d’une loi environnementale ou qui pourrait nuire à la valeur des </w:t>
      </w:r>
      <w:r w:rsidR="00393EAE" w:rsidRPr="00A35A53">
        <w:t>biens hypothéqués</w:t>
      </w:r>
      <w:r w:rsidR="00A81033" w:rsidRPr="00A35A53">
        <w:t>.</w:t>
      </w:r>
    </w:p>
    <w:p w14:paraId="56B0E87A" w14:textId="77777777" w:rsidR="00A81033" w:rsidRPr="00A35A53" w:rsidRDefault="00C12123" w:rsidP="00E25A66">
      <w:pPr>
        <w:pStyle w:val="Heading3"/>
      </w:pPr>
      <w:r w:rsidRPr="00A35A53">
        <w:lastRenderedPageBreak/>
        <w:t xml:space="preserve">Les </w:t>
      </w:r>
      <w:r w:rsidR="00393EAE" w:rsidRPr="00A35A53">
        <w:t>biens hypothéqués</w:t>
      </w:r>
      <w:r w:rsidRPr="00A35A53">
        <w:t xml:space="preserve"> ne peuvent être utilisés pour la culture, la fabrication, le raffinage, la manutention, le traitement, le stockage ou la dispo</w:t>
      </w:r>
      <w:r w:rsidR="007705AF" w:rsidRPr="00A35A53">
        <w:t xml:space="preserve">sition d’une matière dangereuse, </w:t>
      </w:r>
      <w:r w:rsidRPr="00A35A53">
        <w:t xml:space="preserve">d’une substance illégale </w:t>
      </w:r>
      <w:r w:rsidR="007705AF" w:rsidRPr="00A35A53">
        <w:t>ou de marijuana (</w:t>
      </w:r>
      <w:r w:rsidR="00D55827" w:rsidRPr="00A35A53">
        <w:t xml:space="preserve">légale ou non) </w:t>
      </w:r>
      <w:r w:rsidRPr="00A35A53">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5BD364D7" w14:textId="77777777" w:rsidR="00C12123" w:rsidRPr="00A35A53" w:rsidRDefault="00C12123" w:rsidP="00E25A66">
      <w:pPr>
        <w:pStyle w:val="Heading3"/>
      </w:pPr>
      <w:r w:rsidRPr="00A35A53">
        <w:t xml:space="preserve">Le prêteur peut demander à l’emprunteur d’obtenir une </w:t>
      </w:r>
      <w:r w:rsidR="003B07D1" w:rsidRPr="00A35A53">
        <w:t>vérification environnementale/</w:t>
      </w:r>
      <w:r w:rsidRPr="00A35A53">
        <w:t xml:space="preserve">évaluation environnementale de site convenant au prêteur, à sa seule discrétion, et portant sur la totalité ou toute partie des </w:t>
      </w:r>
      <w:r w:rsidR="00393EAE" w:rsidRPr="00A35A53">
        <w:t>biens hypothéqués</w:t>
      </w:r>
      <w:r w:rsidRPr="00A35A53">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A35A53">
        <w:t xml:space="preserve"> de ses obligations aux termes du présent contrat. Le prêteur peut exiger autant d’évaluations environnementales de site qu’il juge nécessaires.</w:t>
      </w:r>
    </w:p>
    <w:p w14:paraId="57D061BF" w14:textId="77777777" w:rsidR="00060EC4" w:rsidRPr="00A35A53" w:rsidRDefault="00060EC4" w:rsidP="00E25A66">
      <w:pPr>
        <w:pStyle w:val="Heading3"/>
      </w:pPr>
      <w:r w:rsidRPr="00A35A53">
        <w:t>Si des substances dangereuses ou illégales ou toute substance dont la quantité ou la concentration excède ce que permet la loi ou</w:t>
      </w:r>
      <w:r w:rsidR="001D0354" w:rsidRPr="00A35A53">
        <w:t xml:space="preserve"> dépasse</w:t>
      </w:r>
      <w:r w:rsidRPr="00A35A53">
        <w:t xml:space="preserve"> la concentration précisée dans les lois provinciales s’appliquant à l’utilisation particulière autorisée des </w:t>
      </w:r>
      <w:r w:rsidR="00393EAE" w:rsidRPr="00A35A53">
        <w:t>biens hypothéqués</w:t>
      </w:r>
      <w:r w:rsidRPr="00A35A53">
        <w:t xml:space="preserve">, y compris, notamment, toute quantité ou concentration qui peut nuire à la valeur des </w:t>
      </w:r>
      <w:r w:rsidR="00393EAE" w:rsidRPr="00A35A53">
        <w:t>biens hypothéqués</w:t>
      </w:r>
      <w:r w:rsidRPr="00A35A53">
        <w:t xml:space="preserve"> ou à leur qualité marchande, </w:t>
      </w:r>
      <w:r w:rsidR="001D0354" w:rsidRPr="00A35A53">
        <w:t>se trouvent</w:t>
      </w:r>
      <w:r w:rsidRPr="00A35A53">
        <w:t xml:space="preserve"> sur les </w:t>
      </w:r>
      <w:r w:rsidR="00B403BC" w:rsidRPr="00A35A53">
        <w:t xml:space="preserve">lieux des </w:t>
      </w:r>
      <w:r w:rsidR="00393EAE" w:rsidRPr="00A35A53">
        <w:t>biens hypothéqués</w:t>
      </w:r>
      <w:r w:rsidRPr="00A35A53">
        <w:t>, sans égard à leur provenance ou cause, l’emprunteur d</w:t>
      </w:r>
      <w:r w:rsidR="000F2672">
        <w:t xml:space="preserve">oit </w:t>
      </w:r>
      <w:r w:rsidRPr="00A35A53">
        <w:t>effectuer immédiatement tous les travaux nécessaires à l’enlèvement de ces matières dangereuses</w:t>
      </w:r>
      <w:r w:rsidR="000F2672">
        <w:t xml:space="preserve"> ou</w:t>
      </w:r>
      <w:r w:rsidRPr="00A35A53">
        <w:t xml:space="preserve"> substances illégales des </w:t>
      </w:r>
      <w:r w:rsidR="00393EAE" w:rsidRPr="00A35A53">
        <w:t>biens hypothéqués</w:t>
      </w:r>
      <w:r w:rsidRPr="00A35A53">
        <w:t xml:space="preserve"> et </w:t>
      </w:r>
      <w:r w:rsidR="001D0354" w:rsidRPr="00A35A53">
        <w:t>à la réparation des</w:t>
      </w:r>
      <w:r w:rsidRPr="00A35A53">
        <w:t xml:space="preserve"> dommages y étant causés. Les plans et propositions pour de tels travaux et réparations doivent être préparés en consultation avec le prêteur et</w:t>
      </w:r>
      <w:r w:rsidR="001D0354" w:rsidRPr="00A35A53">
        <w:t xml:space="preserve"> doivent</w:t>
      </w:r>
      <w:r w:rsidRPr="00A35A53">
        <w:t xml:space="preserve"> être approuvés d’avance par écrit par celui</w:t>
      </w:r>
      <w:r w:rsidRPr="00A35A53">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A35A53">
        <w:t xml:space="preserve"> la remise d’une preuve que les travaux sont achevés.</w:t>
      </w:r>
    </w:p>
    <w:p w14:paraId="7042CDD3" w14:textId="77777777" w:rsidR="0080165E" w:rsidRPr="00A35A53" w:rsidRDefault="00670207" w:rsidP="00E25A66">
      <w:pPr>
        <w:pStyle w:val="Heading3"/>
      </w:pPr>
      <w:r w:rsidRPr="00A35A53">
        <w:t>Si l’emprunteur omet de respecter une ou plusieurs de ses obligations aux t</w:t>
      </w:r>
      <w:r w:rsidR="00A115C5" w:rsidRPr="00A35A53">
        <w: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Pr="00A35A53">
        <w:t>, le prêteur pourra effectuer la totalité ou toute partie des travaux qu’il juge nécessaires. Toutefois, le prêteur n’en a pas l’obligation. L’emprunteur devra rembourser au prêteur tous les coûts associés à de telle</w:t>
      </w:r>
      <w:r w:rsidR="00B403BC" w:rsidRPr="00A35A53">
        <w:t>s</w:t>
      </w:r>
      <w:r w:rsidRPr="00A35A53">
        <w:t xml:space="preserve"> démarche</w:t>
      </w:r>
      <w:r w:rsidR="00B403BC" w:rsidRPr="00A35A53">
        <w:t>s</w:t>
      </w:r>
      <w:r w:rsidR="002B0C68" w:rsidRPr="00A35A53">
        <w:t xml:space="preserve"> </w:t>
      </w:r>
      <w:r w:rsidRPr="00A35A53">
        <w:t>si le prêteur décide</w:t>
      </w:r>
      <w:r w:rsidR="00A14F20" w:rsidRPr="00A35A53">
        <w:t xml:space="preserve"> d’agir ainsi</w:t>
      </w:r>
      <w:r w:rsidRPr="00A35A53">
        <w:t xml:space="preserve">. Si l’emprunteur omet </w:t>
      </w:r>
      <w:r w:rsidR="00A14F20" w:rsidRPr="00A35A53">
        <w:t>de procéder de cette manière</w:t>
      </w:r>
      <w:r w:rsidRPr="00A35A53">
        <w:t>, ces coûts seront ajoutés à la dette et porteront intérêt au taux d’intérêt.</w:t>
      </w:r>
    </w:p>
    <w:p w14:paraId="4DDF1801" w14:textId="77777777" w:rsidR="0011057B" w:rsidRPr="00A35A53" w:rsidRDefault="0011057B" w:rsidP="00D636AE">
      <w:pPr>
        <w:pStyle w:val="Heading3"/>
      </w:pPr>
      <w:r w:rsidRPr="00A35A53">
        <w:lastRenderedPageBreak/>
        <w:t xml:space="preserve">Dans tous les cas, l’emprunteur protégera et indemnisera le prêteur </w:t>
      </w:r>
      <w:r w:rsidR="002B0C68" w:rsidRPr="00A35A53">
        <w:t>à l’égard de</w:t>
      </w:r>
      <w:r w:rsidRPr="00A35A53">
        <w:t xml:space="preserve"> l’ensemble des actions, réclamations, poursuites judiciaires, coûts ou autres demandes </w:t>
      </w:r>
      <w:r w:rsidR="002B0C68" w:rsidRPr="00A35A53">
        <w:t>se rapportant à des</w:t>
      </w:r>
      <w:r w:rsidRPr="00A35A53">
        <w:t xml:space="preserve"> substances dangereuses, substances illégales ou </w:t>
      </w:r>
      <w:r w:rsidR="002B0C68" w:rsidRPr="00A35A53">
        <w:t xml:space="preserve">à </w:t>
      </w:r>
      <w:r w:rsidRPr="00A35A53">
        <w:t xml:space="preserve">toute substance dont la quantité ou la concentration excède ce que permet la loi ou </w:t>
      </w:r>
      <w:r w:rsidR="00945FD9" w:rsidRPr="00A35A53">
        <w:t xml:space="preserve">dépasse </w:t>
      </w:r>
      <w:r w:rsidRPr="00A35A53">
        <w:t>la concentration précisée dans les lois provinciales qui s’appliquent à l’utilisation particulière autorisée d</w:t>
      </w:r>
      <w:r w:rsidR="00F521D6" w:rsidRPr="00A35A53">
        <w:t>ont</w:t>
      </w:r>
      <w:r w:rsidR="00945FD9" w:rsidRPr="00A35A53">
        <w:t xml:space="preserve"> l</w:t>
      </w:r>
      <w:r w:rsidRPr="00A35A53">
        <w:t xml:space="preserve">es </w:t>
      </w:r>
      <w:r w:rsidR="00393EAE" w:rsidRPr="00A35A53">
        <w:t>biens hypothéqués</w:t>
      </w:r>
      <w:r w:rsidR="00945FD9" w:rsidRPr="00A35A53">
        <w:t xml:space="preserve"> font l’objet</w:t>
      </w:r>
      <w:r w:rsidRPr="00A35A53">
        <w:t xml:space="preserve">, y compris, notamment, toute quantité ou concentration pouvant nuire à la valeur des </w:t>
      </w:r>
      <w:r w:rsidR="00393EAE" w:rsidRPr="00A35A53">
        <w:t>biens hypothéqués</w:t>
      </w:r>
      <w:r w:rsidRPr="00A35A53">
        <w:t xml:space="preserve"> </w:t>
      </w:r>
      <w:r w:rsidR="00971AE5" w:rsidRPr="00A35A53">
        <w:t>ou à leur qualité marchande et qui s</w:t>
      </w:r>
      <w:r w:rsidR="002B0C68" w:rsidRPr="00A35A53">
        <w:t>e</w:t>
      </w:r>
      <w:r w:rsidR="00971AE5" w:rsidRPr="00A35A53">
        <w:t xml:space="preserve"> trouvent</w:t>
      </w:r>
      <w:r w:rsidR="002B0C68" w:rsidRPr="00A35A53">
        <w:t xml:space="preserve"> sur les lieux des </w:t>
      </w:r>
      <w:r w:rsidR="00393EAE" w:rsidRPr="00A35A53">
        <w:t>biens hypothéqués</w:t>
      </w:r>
      <w:r w:rsidR="00D636AE" w:rsidRPr="00D636AE">
        <w:t xml:space="preserve"> ou constituent des substances illégales sur les lieux des biens hypothéqués</w:t>
      </w:r>
      <w:r w:rsidR="00971AE5" w:rsidRPr="00A35A53">
        <w:t>, ou toute violation des obligations de l’emprunteur aux</w:t>
      </w:r>
      <w:r w:rsidR="00A115C5" w:rsidRPr="00A35A53">
        <w:t xml:space="preserve"> termes du présent paragraphe </w:t>
      </w:r>
      <w:r w:rsidR="00566C3D" w:rsidRPr="00A35A53">
        <w:fldChar w:fldCharType="begin"/>
      </w:r>
      <w:r w:rsidR="00566C3D" w:rsidRPr="00A35A53">
        <w:instrText xml:space="preserve"> REF _Ref472501722 \r \h </w:instrText>
      </w:r>
      <w:r w:rsidR="00A35A53">
        <w:instrText xml:space="preserve"> \* MERGEFORMAT </w:instrText>
      </w:r>
      <w:r w:rsidR="00566C3D" w:rsidRPr="00A35A53">
        <w:fldChar w:fldCharType="separate"/>
      </w:r>
      <w:r w:rsidR="00566C3D" w:rsidRPr="00A35A53">
        <w:t>70</w:t>
      </w:r>
      <w:r w:rsidR="00566C3D" w:rsidRPr="00A35A53">
        <w:fldChar w:fldCharType="end"/>
      </w:r>
      <w:r w:rsidR="00971AE5" w:rsidRPr="00A35A53">
        <w:t>.</w:t>
      </w:r>
    </w:p>
    <w:p w14:paraId="02A8BE0D" w14:textId="77777777" w:rsidR="00C040DF" w:rsidRPr="00A35A53" w:rsidRDefault="00AF273A" w:rsidP="00AF273A">
      <w:pPr>
        <w:pStyle w:val="Heading2"/>
      </w:pPr>
      <w:bookmarkStart w:id="83" w:name="_Ref472501547"/>
      <w:r w:rsidRPr="00A35A53">
        <w:rPr>
          <w:u w:val="single"/>
        </w:rPr>
        <w:t>Inspection, essai</w:t>
      </w:r>
      <w:r w:rsidR="00945FD9" w:rsidRPr="00A35A53">
        <w:rPr>
          <w:u w:val="single"/>
        </w:rPr>
        <w:t>s</w:t>
      </w:r>
      <w:r w:rsidRPr="00A35A53">
        <w:rPr>
          <w:u w:val="single"/>
        </w:rPr>
        <w:t xml:space="preserve"> et enquête</w:t>
      </w:r>
      <w:r w:rsidR="00945FD9" w:rsidRPr="00A35A53">
        <w:rPr>
          <w:u w:val="single"/>
        </w:rPr>
        <w:t>s</w:t>
      </w:r>
      <w:r w:rsidRPr="00A35A53">
        <w:rPr>
          <w:u w:val="single"/>
        </w:rPr>
        <w:t xml:space="preserve"> concernant l’immeuble</w:t>
      </w:r>
      <w:r w:rsidRPr="00A35A53">
        <w:t>. L’emprunteur reconnaît que le prêteur a les droits suivants :</w:t>
      </w:r>
      <w:bookmarkEnd w:id="83"/>
    </w:p>
    <w:p w14:paraId="1E8FAA7A" w14:textId="77777777" w:rsidR="00AF273A" w:rsidRPr="00A35A53" w:rsidRDefault="00AF273A" w:rsidP="00AF273A">
      <w:pPr>
        <w:pStyle w:val="Heading3"/>
      </w:pPr>
      <w:r w:rsidRPr="00A35A53">
        <w:t xml:space="preserve">Le prêteur ou ses mandataires peuvent pénétrer dans les </w:t>
      </w:r>
      <w:r w:rsidR="00393EAE" w:rsidRPr="00A35A53">
        <w:t>biens hypothéqués</w:t>
      </w:r>
      <w:r w:rsidR="00945FD9" w:rsidRPr="00A35A53">
        <w:t>, les examiner et y effectuer l</w:t>
      </w:r>
      <w:r w:rsidRPr="00A35A53">
        <w:t>es essais environnementaux, évaluations de site, enquêtes ou études qu’il</w:t>
      </w:r>
      <w:r w:rsidR="00962337" w:rsidRPr="00A35A53">
        <w:t>s</w:t>
      </w:r>
      <w:r w:rsidRPr="00A35A53">
        <w:t xml:space="preserve"> juge</w:t>
      </w:r>
      <w:r w:rsidR="00962337" w:rsidRPr="00A35A53">
        <w:t>nt</w:t>
      </w:r>
      <w:r w:rsidRPr="00A35A53">
        <w:t xml:space="preserve"> nécessaires. L’emprunteur est responsable des coûts de ces essais, évaluations, enquêtes ou études, y compris les intérêts au taux d’intérêt. L’emprunteur doit immédiatement payer de tels coûts au prêteur, y compris les intérêts.</w:t>
      </w:r>
    </w:p>
    <w:p w14:paraId="088BD52E" w14:textId="77777777" w:rsidR="00AF273A" w:rsidRPr="00A35A53" w:rsidRDefault="00AF273A" w:rsidP="00AF273A">
      <w:pPr>
        <w:pStyle w:val="Heading3"/>
      </w:pPr>
      <w:r w:rsidRPr="00A35A53">
        <w:t xml:space="preserve">Si des paiements aux termes du présent contrat sont garantis par une assurance, l’assureur ou ses agents peuvent pénétrer dans les </w:t>
      </w:r>
      <w:r w:rsidR="00393EAE" w:rsidRPr="00A35A53">
        <w:t>biens hypothéqués</w:t>
      </w:r>
      <w:r w:rsidRPr="00A35A53">
        <w:t>, les examiner et y effectuer les essais environnementaux, évaluations de si</w:t>
      </w:r>
      <w:r w:rsidR="00962337" w:rsidRPr="00A35A53">
        <w:t>te, enquêtes ou études qu’ils jugent nécessaires. L’emprunteur est responsable des coûts des essais, évaluations, enquêtes ou études, y compris les intérêts au taux d’intérêt. L’emprunteur doit immédiatement payer</w:t>
      </w:r>
      <w:r w:rsidR="00945FD9" w:rsidRPr="00A35A53">
        <w:t xml:space="preserve"> sur demande</w:t>
      </w:r>
      <w:r w:rsidR="00962337" w:rsidRPr="00A35A53">
        <w:t xml:space="preserve"> de tels coûts</w:t>
      </w:r>
      <w:r w:rsidR="00945FD9" w:rsidRPr="00A35A53">
        <w:t xml:space="preserve"> au prêteur, y compris les intérêts</w:t>
      </w:r>
      <w:r w:rsidR="00962337" w:rsidRPr="00A35A53">
        <w:t>.</w:t>
      </w:r>
    </w:p>
    <w:p w14:paraId="777DFB6E" w14:textId="77777777" w:rsidR="00962337" w:rsidRPr="00A35A53" w:rsidRDefault="00962337" w:rsidP="00AF273A">
      <w:pPr>
        <w:pStyle w:val="Heading3"/>
      </w:pPr>
      <w:r w:rsidRPr="00A35A53">
        <w:t xml:space="preserve">Si le prêteur ou </w:t>
      </w:r>
      <w:r w:rsidR="002B0C68" w:rsidRPr="00A35A53">
        <w:t>cet</w:t>
      </w:r>
      <w:r w:rsidR="00662823" w:rsidRPr="00A35A53">
        <w:t xml:space="preserve"> assureur</w:t>
      </w:r>
      <w:r w:rsidRPr="00A35A53">
        <w:t xml:space="preserve"> f</w:t>
      </w:r>
      <w:r w:rsidR="00662823" w:rsidRPr="00A35A53">
        <w:t>ait</w:t>
      </w:r>
      <w:r w:rsidRPr="00A35A53">
        <w:t xml:space="preserve"> v</w:t>
      </w:r>
      <w:r w:rsidR="002B0C68" w:rsidRPr="00A35A53">
        <w:t xml:space="preserve">aloir </w:t>
      </w:r>
      <w:r w:rsidR="00A07AB7" w:rsidRPr="00A35A53">
        <w:t>s</w:t>
      </w:r>
      <w:r w:rsidRPr="00A35A53">
        <w:t>es droits aux</w:t>
      </w:r>
      <w:r w:rsidR="00A115C5" w:rsidRPr="00A35A53">
        <w:t xml:space="preserve"> termes du présent paragraphe </w:t>
      </w:r>
      <w:r w:rsidR="00566C3D" w:rsidRPr="00A35A53">
        <w:fldChar w:fldCharType="begin"/>
      </w:r>
      <w:r w:rsidR="00566C3D" w:rsidRPr="00A35A53">
        <w:instrText xml:space="preserve"> REF _Ref472501547 \r \h </w:instrText>
      </w:r>
      <w:r w:rsidR="00A35A53">
        <w:instrText xml:space="preserve"> \* MERGEFORMAT </w:instrText>
      </w:r>
      <w:r w:rsidR="00566C3D" w:rsidRPr="00A35A53">
        <w:fldChar w:fldCharType="separate"/>
      </w:r>
      <w:r w:rsidR="00566C3D" w:rsidRPr="00A35A53">
        <w:t>71</w:t>
      </w:r>
      <w:r w:rsidR="00566C3D" w:rsidRPr="00A35A53">
        <w:fldChar w:fldCharType="end"/>
      </w:r>
      <w:r w:rsidRPr="00A35A53">
        <w:t xml:space="preserve">, le prêteur, l’assureur ou ses agents respectifs ne seront pas considérés avoir pris possession des </w:t>
      </w:r>
      <w:r w:rsidR="00393EAE" w:rsidRPr="00A35A53">
        <w:t>biens hypothéqués</w:t>
      </w:r>
      <w:r w:rsidRPr="00A35A53">
        <w:t xml:space="preserve">, </w:t>
      </w:r>
      <w:r w:rsidR="00945FD9" w:rsidRPr="00A35A53">
        <w:t xml:space="preserve">ni </w:t>
      </w:r>
      <w:r w:rsidRPr="00A35A53">
        <w:t>en assurer la gestion ou en avoir le contrôle.</w:t>
      </w:r>
    </w:p>
    <w:p w14:paraId="3723B43B" w14:textId="77777777" w:rsidR="00962337" w:rsidRPr="00A35A53" w:rsidRDefault="00962337" w:rsidP="00962337">
      <w:pPr>
        <w:pStyle w:val="Heading2"/>
      </w:pPr>
      <w:bookmarkStart w:id="84" w:name="_Ref472501805"/>
      <w:r w:rsidRPr="00A35A53">
        <w:rPr>
          <w:u w:val="single"/>
        </w:rPr>
        <w:t>Activités illégales</w:t>
      </w:r>
      <w:r w:rsidRPr="00A35A53">
        <w:t xml:space="preserve">. L’emprunteur atteste qu’aucune partie des </w:t>
      </w:r>
      <w:r w:rsidR="00393EAE" w:rsidRPr="00A35A53">
        <w:t>biens hypothéqués</w:t>
      </w:r>
      <w:r w:rsidRPr="00A35A53">
        <w:t xml:space="preserve"> n’est ni ne sera utilisée à une fin illégale, y compris en tant que maison de prostitution ou de jeu. L’emprunteur atteste également qu’aucune partie des </w:t>
      </w:r>
      <w:r w:rsidR="00393EAE" w:rsidRPr="00A35A53">
        <w:t>biens hypothéqués</w:t>
      </w:r>
      <w:r w:rsidRPr="00A35A53">
        <w:t xml:space="preserve"> n’est ni ne sera utilisée pour la culture, le traitement ou la fabrication de marijuana ou d’autres substances dangereuses, illégales ou réglementées.</w:t>
      </w:r>
      <w:bookmarkEnd w:id="84"/>
    </w:p>
    <w:p w14:paraId="6FC60C47" w14:textId="77777777" w:rsidR="000E6143" w:rsidRPr="00A35A53" w:rsidRDefault="000E6143" w:rsidP="00D9385B">
      <w:pPr>
        <w:pStyle w:val="Title"/>
      </w:pPr>
      <w:r w:rsidRPr="00A35A53">
        <w:lastRenderedPageBreak/>
        <w:t>Frais, coûts et dépenses</w:t>
      </w:r>
    </w:p>
    <w:p w14:paraId="1BD1FFA0" w14:textId="77777777" w:rsidR="000E6143" w:rsidRPr="00A35A53" w:rsidRDefault="000E6143" w:rsidP="00294844">
      <w:pPr>
        <w:pStyle w:val="Heading2"/>
      </w:pPr>
      <w:bookmarkStart w:id="85" w:name="_Ref472501854"/>
      <w:r w:rsidRPr="00A35A53">
        <w:rPr>
          <w:u w:val="single"/>
        </w:rPr>
        <w:t xml:space="preserve">Frais de </w:t>
      </w:r>
      <w:r w:rsidR="00D9385B" w:rsidRPr="00A35A53">
        <w:rPr>
          <w:u w:val="single"/>
        </w:rPr>
        <w:t>service</w:t>
      </w:r>
      <w:r w:rsidRPr="00A35A53">
        <w:t>.</w:t>
      </w:r>
      <w:r w:rsidR="00D9385B" w:rsidRPr="00A35A53">
        <w:t xml:space="preserve"> </w:t>
      </w:r>
      <w:r w:rsidRPr="00A35A53">
        <w:t xml:space="preserve">L’emprunteur </w:t>
      </w:r>
      <w:r w:rsidR="00D9385B" w:rsidRPr="00A35A53">
        <w:t>s’engage à</w:t>
      </w:r>
      <w:r w:rsidRPr="00A35A53">
        <w:t xml:space="preserve"> payer au prêteur</w:t>
      </w:r>
      <w:r w:rsidR="00D9385B" w:rsidRPr="00A35A53">
        <w:t>, à l’échéance, les frais d’administration et de traitement alors en vigueur du prêteur pour tous les aspects du</w:t>
      </w:r>
      <w:r w:rsidRPr="00A35A53">
        <w:t xml:space="preserve"> service e</w:t>
      </w:r>
      <w:r w:rsidR="00D9385B" w:rsidRPr="00A35A53">
        <w:t xml:space="preserve">t de </w:t>
      </w:r>
      <w:r w:rsidRPr="00A35A53">
        <w:t>l’administration du présent contrat, y</w:t>
      </w:r>
      <w:r w:rsidR="00D9385B" w:rsidRPr="00A35A53">
        <w:t> </w:t>
      </w:r>
      <w:r w:rsidRPr="00A35A53">
        <w:t xml:space="preserve">compris, notamment, des frais ou une indemnité pour </w:t>
      </w:r>
      <w:r w:rsidR="00D9385B" w:rsidRPr="00A35A53">
        <w:t>avoir :</w:t>
      </w:r>
      <w:bookmarkEnd w:id="85"/>
    </w:p>
    <w:p w14:paraId="62484C1A" w14:textId="77777777" w:rsidR="000E6143" w:rsidRPr="00A35A53" w:rsidRDefault="00D547DA" w:rsidP="00D9385B">
      <w:pPr>
        <w:pStyle w:val="Heading3"/>
      </w:pPr>
      <w:r w:rsidRPr="00A35A53">
        <w:t>traité</w:t>
      </w:r>
      <w:r w:rsidR="000E6143" w:rsidRPr="00A35A53">
        <w:t xml:space="preserve"> chaque </w:t>
      </w:r>
      <w:r w:rsidR="00D9385B" w:rsidRPr="00A35A53">
        <w:t xml:space="preserve">demande d’arrêt de </w:t>
      </w:r>
      <w:r w:rsidR="000E6143" w:rsidRPr="00A35A53">
        <w:t xml:space="preserve">paiement </w:t>
      </w:r>
      <w:r w:rsidR="00D9385B" w:rsidRPr="00A35A53">
        <w:t xml:space="preserve">et chaque arrangement pour la détention ou le traitement de paiements autrement qu’à sa date d’échéance par </w:t>
      </w:r>
      <w:r w:rsidR="000E6143" w:rsidRPr="00A35A53">
        <w:t xml:space="preserve">prélèvement </w:t>
      </w:r>
      <w:r w:rsidR="00D9385B" w:rsidRPr="00A35A53">
        <w:t>automatique</w:t>
      </w:r>
      <w:r w:rsidR="004931E3" w:rsidRPr="00A35A53">
        <w:t>,</w:t>
      </w:r>
      <w:r w:rsidR="00D9385B" w:rsidRPr="00A35A53">
        <w:t xml:space="preserve"> ainsi que les paiements tardifs ou non versés</w:t>
      </w:r>
      <w:r w:rsidR="004931E3" w:rsidRPr="00A35A53">
        <w:t>,</w:t>
      </w:r>
      <w:r w:rsidR="00D9385B" w:rsidRPr="00A35A53">
        <w:t xml:space="preserve"> et</w:t>
      </w:r>
      <w:r w:rsidR="004931E3" w:rsidRPr="00A35A53">
        <w:t xml:space="preserve"> avoir</w:t>
      </w:r>
      <w:r w:rsidR="00D9385B" w:rsidRPr="00A35A53">
        <w:t xml:space="preserve"> effectu</w:t>
      </w:r>
      <w:r w:rsidRPr="00A35A53">
        <w:t>é</w:t>
      </w:r>
      <w:r w:rsidR="00D9385B" w:rsidRPr="00A35A53">
        <w:t xml:space="preserve"> le remplacement de chaque chèque ou autre effet de commerce qui n</w:t>
      </w:r>
      <w:r w:rsidR="000E6143" w:rsidRPr="00A35A53">
        <w:t xml:space="preserve">’est pas </w:t>
      </w:r>
      <w:r w:rsidR="00D9385B" w:rsidRPr="00A35A53">
        <w:t>accepté</w:t>
      </w:r>
      <w:r w:rsidR="000E6143" w:rsidRPr="00A35A53">
        <w:t xml:space="preserve"> </w:t>
      </w:r>
      <w:r w:rsidR="00D9385B" w:rsidRPr="00A35A53">
        <w:t>lors de sa présentation</w:t>
      </w:r>
      <w:r w:rsidRPr="00A35A53">
        <w:t xml:space="preserve"> aux fins de paiement, tout prélèvement automatique qui n’est pas honoré tel que prévu ou tout paiement sous une forme autre qu’un prélèvement automatique</w:t>
      </w:r>
      <w:r w:rsidR="000E6143" w:rsidRPr="00A35A53">
        <w:t>;</w:t>
      </w:r>
    </w:p>
    <w:p w14:paraId="0A9C7D61" w14:textId="77777777" w:rsidR="000E6143" w:rsidRPr="00A35A53" w:rsidRDefault="00D547DA" w:rsidP="00D547DA">
      <w:pPr>
        <w:pStyle w:val="Heading3"/>
      </w:pPr>
      <w:r w:rsidRPr="00A35A53">
        <w:t>préparé</w:t>
      </w:r>
      <w:r w:rsidR="000E6143" w:rsidRPr="00A35A53">
        <w:t xml:space="preserve"> chaque relevé indiquant les opérations de prise en charge, les arr</w:t>
      </w:r>
      <w:r w:rsidRPr="00A35A53">
        <w:t>i</w:t>
      </w:r>
      <w:r w:rsidR="000E6143" w:rsidRPr="00A35A53">
        <w:t>ér</w:t>
      </w:r>
      <w:r w:rsidRPr="00A35A53">
        <w:t>és,</w:t>
      </w:r>
      <w:r w:rsidR="000E6143" w:rsidRPr="00A35A53">
        <w:t xml:space="preserve"> </w:t>
      </w:r>
      <w:r w:rsidRPr="00A35A53">
        <w:t>les rétablissements, les opérations de quittance ou les autres relevé</w:t>
      </w:r>
      <w:r w:rsidR="00951CF6" w:rsidRPr="00A35A53">
        <w:t>s</w:t>
      </w:r>
      <w:r w:rsidRPr="00A35A53">
        <w:t xml:space="preserve"> hypothécaires et chaque plan d’amortissement ou plan d’amortissement révisé, </w:t>
      </w:r>
      <w:r w:rsidR="000E6143" w:rsidRPr="00A35A53">
        <w:t xml:space="preserve">qui </w:t>
      </w:r>
      <w:r w:rsidRPr="00A35A53">
        <w:t>sont</w:t>
      </w:r>
      <w:r w:rsidR="000E6143" w:rsidRPr="00A35A53">
        <w:t xml:space="preserve"> fourni</w:t>
      </w:r>
      <w:r w:rsidRPr="00A35A53">
        <w:t>s</w:t>
      </w:r>
      <w:r w:rsidR="000E6143" w:rsidRPr="00A35A53">
        <w:t xml:space="preserve"> à l’emprunteur, aux mandataires ou </w:t>
      </w:r>
      <w:r w:rsidR="00951CF6" w:rsidRPr="00A35A53">
        <w:t xml:space="preserve">aux </w:t>
      </w:r>
      <w:r w:rsidR="000E6143" w:rsidRPr="00A35A53">
        <w:t xml:space="preserve">conseillers juridiques </w:t>
      </w:r>
      <w:r w:rsidRPr="00A35A53">
        <w:t>de l’emprunteur</w:t>
      </w:r>
      <w:r w:rsidR="000E6143" w:rsidRPr="00A35A53">
        <w:t xml:space="preserve"> ou à toute autre personne intéressée;</w:t>
      </w:r>
    </w:p>
    <w:p w14:paraId="3082B659" w14:textId="77777777" w:rsidR="00D547DA" w:rsidRPr="00A35A53" w:rsidRDefault="00D547DA" w:rsidP="00D547DA">
      <w:pPr>
        <w:pStyle w:val="Heading3"/>
      </w:pPr>
      <w:r w:rsidRPr="00A35A53">
        <w:t>établi</w:t>
      </w:r>
      <w:r w:rsidR="000E6143" w:rsidRPr="00A35A53">
        <w:t xml:space="preserve"> chaque </w:t>
      </w:r>
      <w:r w:rsidRPr="00A35A53">
        <w:t xml:space="preserve">prêt dans les systèmes de comptes de prêts du prêteur et périodiquement pour </w:t>
      </w:r>
      <w:r w:rsidR="004931E3" w:rsidRPr="00A35A53">
        <w:t xml:space="preserve">avoir traité, maintenu et mis </w:t>
      </w:r>
      <w:r w:rsidRPr="00A35A53">
        <w:t xml:space="preserve">à niveau des systèmes, </w:t>
      </w:r>
      <w:r w:rsidR="000C5E95" w:rsidRPr="00A35A53">
        <w:t xml:space="preserve">pour </w:t>
      </w:r>
      <w:r w:rsidR="00951CF6" w:rsidRPr="00A35A53">
        <w:t>l’obtention de licences de</w:t>
      </w:r>
      <w:r w:rsidRPr="00A35A53">
        <w:t xml:space="preserve"> logiciels, </w:t>
      </w:r>
      <w:r w:rsidR="00951CF6" w:rsidRPr="00A35A53">
        <w:t>la gestion de</w:t>
      </w:r>
      <w:r w:rsidRPr="00A35A53">
        <w:t xml:space="preserve"> documents et </w:t>
      </w:r>
      <w:r w:rsidR="00951CF6" w:rsidRPr="00A35A53">
        <w:t>le</w:t>
      </w:r>
      <w:r w:rsidRPr="00A35A53">
        <w:t xml:space="preserve"> stockage </w:t>
      </w:r>
      <w:r w:rsidR="00951CF6" w:rsidRPr="00A35A53">
        <w:t xml:space="preserve">et la conservation </w:t>
      </w:r>
      <w:r w:rsidRPr="00A35A53">
        <w:t xml:space="preserve">des données, de même que </w:t>
      </w:r>
      <w:r w:rsidR="000C5E95" w:rsidRPr="00A35A53">
        <w:t xml:space="preserve">pour </w:t>
      </w:r>
      <w:r w:rsidRPr="00A35A53">
        <w:t>le service à la clientèle s’y rapportant;</w:t>
      </w:r>
    </w:p>
    <w:p w14:paraId="219A5272" w14:textId="77777777" w:rsidR="000E6143" w:rsidRPr="00A35A53" w:rsidRDefault="00245937" w:rsidP="00D547DA">
      <w:pPr>
        <w:pStyle w:val="Heading3"/>
      </w:pPr>
      <w:r w:rsidRPr="00A35A53">
        <w:t>traité chaque demande d’obtention du</w:t>
      </w:r>
      <w:r w:rsidR="000E6143" w:rsidRPr="00A35A53">
        <w:t xml:space="preserve"> consentement du prêteur à l’approbation </w:t>
      </w:r>
      <w:r w:rsidRPr="00A35A53">
        <w:t xml:space="preserve">d’une location des </w:t>
      </w:r>
      <w:r w:rsidR="00393EAE" w:rsidRPr="00A35A53">
        <w:t>biens hypothéqués</w:t>
      </w:r>
      <w:r w:rsidRPr="00A35A53">
        <w:t xml:space="preserve"> </w:t>
      </w:r>
      <w:r w:rsidR="000E6143" w:rsidRPr="00A35A53">
        <w:t xml:space="preserve">ou </w:t>
      </w:r>
      <w:r w:rsidR="00951CF6" w:rsidRPr="00A35A53">
        <w:t>à la prise en charge, au</w:t>
      </w:r>
      <w:r w:rsidRPr="00A35A53">
        <w:t xml:space="preserve"> transfert ou </w:t>
      </w:r>
      <w:r w:rsidR="00951CF6" w:rsidRPr="00A35A53">
        <w:t>à la</w:t>
      </w:r>
      <w:r w:rsidRPr="00A35A53">
        <w:t xml:space="preserve"> cession du présent contrat et des hypothèques ainsi créé</w:t>
      </w:r>
      <w:r w:rsidR="00A53DD9" w:rsidRPr="00A35A53">
        <w:t>e</w:t>
      </w:r>
      <w:r w:rsidR="00951CF6" w:rsidRPr="00A35A53">
        <w:t xml:space="preserve">s ou encore </w:t>
      </w:r>
      <w:r w:rsidRPr="00A35A53">
        <w:t xml:space="preserve">l’approbation ou </w:t>
      </w:r>
      <w:r w:rsidR="00951CF6" w:rsidRPr="00A35A53">
        <w:t>le</w:t>
      </w:r>
      <w:r w:rsidRPr="00A35A53">
        <w:t xml:space="preserve"> consentement</w:t>
      </w:r>
      <w:r w:rsidR="000E6143" w:rsidRPr="00A35A53">
        <w:t xml:space="preserve"> du prêteur relativement à toute autre question</w:t>
      </w:r>
      <w:r w:rsidR="00503BC1" w:rsidRPr="00A35A53">
        <w:t xml:space="preserve"> exigée</w:t>
      </w:r>
      <w:r w:rsidR="00E12DD9" w:rsidRPr="00A35A53">
        <w:t xml:space="preserve"> </w:t>
      </w:r>
      <w:r w:rsidR="000E6143" w:rsidRPr="00A35A53">
        <w:t xml:space="preserve">aux termes du présent contrat, que cette approbation ou ce consentement soit fourni ou non ou que </w:t>
      </w:r>
      <w:r w:rsidR="00951CF6" w:rsidRPr="00A35A53">
        <w:t>l’affaire</w:t>
      </w:r>
      <w:r w:rsidR="000E6143" w:rsidRPr="00A35A53">
        <w:t xml:space="preserve"> soit ré</w:t>
      </w:r>
      <w:r w:rsidR="00951CF6" w:rsidRPr="00A35A53">
        <w:t>alisée</w:t>
      </w:r>
      <w:r w:rsidR="000E6143" w:rsidRPr="00A35A53">
        <w:t xml:space="preserve"> ou non;</w:t>
      </w:r>
    </w:p>
    <w:p w14:paraId="38599849" w14:textId="77777777" w:rsidR="000E6143" w:rsidRPr="00A35A53" w:rsidRDefault="00245937" w:rsidP="00245937">
      <w:pPr>
        <w:pStyle w:val="Heading3"/>
      </w:pPr>
      <w:r w:rsidRPr="00A35A53">
        <w:t>traité</w:t>
      </w:r>
      <w:r w:rsidR="000E6143" w:rsidRPr="00A35A53">
        <w:t xml:space="preserve"> chaque </w:t>
      </w:r>
      <w:r w:rsidRPr="00A35A53">
        <w:t xml:space="preserve">changement de fréquence de paiement, chaque changement de date de paiement, un paiement sauté (si le </w:t>
      </w:r>
      <w:r w:rsidR="005D065F" w:rsidRPr="00A35A53">
        <w:t>prêteur le permet</w:t>
      </w:r>
      <w:r w:rsidRPr="00A35A53">
        <w:t xml:space="preserve">), ainsi que chaque </w:t>
      </w:r>
      <w:r w:rsidR="000E6143" w:rsidRPr="00A35A53">
        <w:t xml:space="preserve">prolongation, renouvellement, </w:t>
      </w:r>
      <w:r w:rsidRPr="00A35A53">
        <w:t>conversion, restructuration</w:t>
      </w:r>
      <w:r w:rsidR="000E6143" w:rsidRPr="00A35A53">
        <w:t xml:space="preserve"> ou autre modification du contrat</w:t>
      </w:r>
      <w:r w:rsidRPr="00A35A53">
        <w:t>, des conventions</w:t>
      </w:r>
      <w:r w:rsidR="000E6143" w:rsidRPr="00A35A53">
        <w:t xml:space="preserve"> ou des </w:t>
      </w:r>
      <w:r w:rsidRPr="00A35A53">
        <w:t>montants garantis par les hypothèques créés aux termes de ce contrat, qu’ils soient effectués ou non</w:t>
      </w:r>
      <w:r w:rsidR="000E6143" w:rsidRPr="00A35A53">
        <w:t>;</w:t>
      </w:r>
    </w:p>
    <w:p w14:paraId="6033FD30" w14:textId="77777777" w:rsidR="000E6143" w:rsidRPr="00A35A53" w:rsidRDefault="003B4A78" w:rsidP="00245937">
      <w:pPr>
        <w:pStyle w:val="Heading3"/>
      </w:pPr>
      <w:r w:rsidRPr="00A35A53">
        <w:t>pris en considération une</w:t>
      </w:r>
      <w:r w:rsidR="00245937" w:rsidRPr="00A35A53">
        <w:t xml:space="preserve"> demande de report et </w:t>
      </w:r>
      <w:r w:rsidRPr="00A35A53">
        <w:t>fait les démarches pour</w:t>
      </w:r>
      <w:r w:rsidR="004931E3" w:rsidRPr="00A35A53">
        <w:t xml:space="preserve"> la </w:t>
      </w:r>
      <w:r w:rsidRPr="00A35A53">
        <w:t>réalisation</w:t>
      </w:r>
      <w:r w:rsidR="004931E3" w:rsidRPr="00A35A53">
        <w:t xml:space="preserve"> </w:t>
      </w:r>
      <w:r w:rsidR="00245937" w:rsidRPr="00A35A53">
        <w:t>de</w:t>
      </w:r>
      <w:r w:rsidRPr="00A35A53">
        <w:t>s</w:t>
      </w:r>
      <w:r w:rsidR="00245937" w:rsidRPr="00A35A53">
        <w:t xml:space="preserve"> documents relati</w:t>
      </w:r>
      <w:r w:rsidR="00D754A4" w:rsidRPr="00A35A53">
        <w:t>fs à une demande de report;</w:t>
      </w:r>
      <w:r w:rsidR="000E6143" w:rsidRPr="00A35A53">
        <w:t xml:space="preserve"> </w:t>
      </w:r>
    </w:p>
    <w:p w14:paraId="4584FE04" w14:textId="77777777" w:rsidR="000E6143" w:rsidRPr="00A35A53" w:rsidRDefault="00D754A4" w:rsidP="00D754A4">
      <w:pPr>
        <w:pStyle w:val="Heading3"/>
      </w:pPr>
      <w:r w:rsidRPr="00A35A53">
        <w:lastRenderedPageBreak/>
        <w:t xml:space="preserve">vérifié </w:t>
      </w:r>
      <w:r w:rsidR="003B4A78" w:rsidRPr="00A35A53">
        <w:t xml:space="preserve">l’état de toute </w:t>
      </w:r>
      <w:r w:rsidRPr="00A35A53">
        <w:t>assurance, administré les annulations d’assurance, payé les primes d’assurance, traité les demandes de règlement et s’être autrement occupé de toutes situations résultant d’une non</w:t>
      </w:r>
      <w:r w:rsidRPr="00A35A53">
        <w:noBreakHyphen/>
        <w:t>conformité avec les exigences relatives aux assurances dans le cadre du présent contrat;</w:t>
      </w:r>
    </w:p>
    <w:p w14:paraId="1A11C8A8" w14:textId="77777777" w:rsidR="000E6143" w:rsidRPr="00A35A53" w:rsidRDefault="00D754A4" w:rsidP="00D754A4">
      <w:pPr>
        <w:pStyle w:val="Heading3"/>
      </w:pPr>
      <w:r w:rsidRPr="00A35A53">
        <w:t>remis une copie ou un double des documents du dossier du prêt</w:t>
      </w:r>
      <w:r w:rsidR="003B4A78" w:rsidRPr="00A35A53">
        <w:t>eur ou plan d’amortissement, un</w:t>
      </w:r>
      <w:r w:rsidRPr="00A35A53">
        <w:t xml:space="preserve"> historique des paiements, un historique du compte pour les impôts, une vérification d’audit et d’autres services d’ordre administratif, y compris les frais d’extraction, de reproduction, de transmission et les autres frais;</w:t>
      </w:r>
    </w:p>
    <w:p w14:paraId="374B8968" w14:textId="77777777" w:rsidR="00D754A4" w:rsidRPr="00A35A53" w:rsidRDefault="00D754A4" w:rsidP="00D754A4">
      <w:pPr>
        <w:pStyle w:val="Heading3"/>
      </w:pPr>
      <w:r w:rsidRPr="00A35A53">
        <w:t xml:space="preserve">fait le suivi </w:t>
      </w:r>
      <w:r w:rsidR="00E26D17" w:rsidRPr="00A35A53">
        <w:t>de l’acquittement</w:t>
      </w:r>
      <w:r w:rsidRPr="00A35A53">
        <w:t xml:space="preserve"> des impôts et administré les paiements </w:t>
      </w:r>
      <w:r w:rsidR="00E26D17" w:rsidRPr="00A35A53">
        <w:t>de ceux</w:t>
      </w:r>
      <w:r w:rsidR="00E26D17" w:rsidRPr="00A35A53">
        <w:noBreakHyphen/>
        <w:t>ci</w:t>
      </w:r>
      <w:r w:rsidRPr="00A35A53">
        <w:t>;</w:t>
      </w:r>
    </w:p>
    <w:p w14:paraId="67E33358" w14:textId="77777777" w:rsidR="00A53DD9" w:rsidRPr="00A35A53" w:rsidRDefault="00A53DD9" w:rsidP="00D754A4">
      <w:pPr>
        <w:pStyle w:val="Heading3"/>
      </w:pPr>
      <w:r w:rsidRPr="00A35A53">
        <w:t>administré le compte pour la perception et le paiement des impôts;</w:t>
      </w:r>
    </w:p>
    <w:p w14:paraId="1235ABA3" w14:textId="77777777" w:rsidR="00A53DD9" w:rsidRPr="00A35A53" w:rsidRDefault="00A53DD9" w:rsidP="00D754A4">
      <w:pPr>
        <w:pStyle w:val="Heading3"/>
      </w:pPr>
      <w:r w:rsidRPr="00A35A53">
        <w:t xml:space="preserve">procédé à </w:t>
      </w:r>
      <w:r w:rsidR="000E6143" w:rsidRPr="00A35A53">
        <w:t>l’inscription</w:t>
      </w:r>
      <w:r w:rsidRPr="00A35A53">
        <w:t xml:space="preserve"> d’une réquisition d’inscription d’hypothèque ou </w:t>
      </w:r>
      <w:r w:rsidR="00E26D17" w:rsidRPr="00A35A53">
        <w:t xml:space="preserve">avoir </w:t>
      </w:r>
      <w:r w:rsidRPr="00A35A53">
        <w:t xml:space="preserve">transmis ou reçu tout avis ou renseignement ou toute demande concernant les modalités ou la reconnaissance d’une sûreté et </w:t>
      </w:r>
      <w:r w:rsidR="00E26D17" w:rsidRPr="00A35A53">
        <w:t xml:space="preserve">avoir </w:t>
      </w:r>
      <w:r w:rsidRPr="00A35A53">
        <w:t xml:space="preserve">effectué toutes les recherches </w:t>
      </w:r>
      <w:r w:rsidR="003B4A78" w:rsidRPr="00A35A53">
        <w:t>que nécessitent ces démarches</w:t>
      </w:r>
      <w:r w:rsidRPr="00A35A53">
        <w:t>;</w:t>
      </w:r>
    </w:p>
    <w:p w14:paraId="30063893" w14:textId="77777777" w:rsidR="000E6143" w:rsidRPr="00A35A53" w:rsidRDefault="00A53DD9" w:rsidP="00D754A4">
      <w:pPr>
        <w:pStyle w:val="Heading3"/>
      </w:pPr>
      <w:r w:rsidRPr="00A35A53">
        <w:t xml:space="preserve">inscrit </w:t>
      </w:r>
      <w:r w:rsidR="000E6143" w:rsidRPr="00A35A53">
        <w:t>par voie électronique ou autrement, ou</w:t>
      </w:r>
      <w:r w:rsidR="00E26D17" w:rsidRPr="00A35A53">
        <w:t xml:space="preserve"> avoir</w:t>
      </w:r>
      <w:r w:rsidR="000E6143" w:rsidRPr="00A35A53">
        <w:t xml:space="preserve"> </w:t>
      </w:r>
      <w:r w:rsidRPr="00A35A53">
        <w:t>signé et remis</w:t>
      </w:r>
      <w:r w:rsidR="000E6143" w:rsidRPr="00A35A53">
        <w:t xml:space="preserve"> toute quittance </w:t>
      </w:r>
      <w:r w:rsidR="001F5254" w:rsidRPr="00A35A53">
        <w:t xml:space="preserve">ou cession </w:t>
      </w:r>
      <w:r w:rsidR="000E6143" w:rsidRPr="00A35A53">
        <w:t xml:space="preserve">concernant les hypothèques </w:t>
      </w:r>
      <w:r w:rsidR="00E26D17" w:rsidRPr="00A35A53">
        <w:t>créées aux termes du présent contrat</w:t>
      </w:r>
      <w:r w:rsidR="000E6143" w:rsidRPr="00A35A53">
        <w:t xml:space="preserve"> (sauf en ce qui a trait à une quittance </w:t>
      </w:r>
      <w:r w:rsidR="001F5254" w:rsidRPr="00A35A53">
        <w:t xml:space="preserve">ou à une cession </w:t>
      </w:r>
      <w:r w:rsidR="000E6143" w:rsidRPr="00A35A53">
        <w:t xml:space="preserve">pouvant avoir été préparée par l’emprunteur ou par une autre personne pour le compte de </w:t>
      </w:r>
      <w:r w:rsidRPr="00A35A53">
        <w:t>celui</w:t>
      </w:r>
      <w:r w:rsidRPr="00A35A53">
        <w:noBreakHyphen/>
        <w:t>ci</w:t>
      </w:r>
      <w:r w:rsidR="000E6143" w:rsidRPr="00A35A53">
        <w:t>);</w:t>
      </w:r>
    </w:p>
    <w:p w14:paraId="79B52741" w14:textId="77777777" w:rsidR="00A53DD9" w:rsidRPr="00A35A53" w:rsidRDefault="00A53DD9" w:rsidP="00A53DD9">
      <w:pPr>
        <w:pStyle w:val="Heading3"/>
      </w:pPr>
      <w:r w:rsidRPr="00A35A53">
        <w:t>réinvesti le capital du prêt dans l’éventualité où le prêt est intégralement remboursé avant la date d’échéance; ou</w:t>
      </w:r>
    </w:p>
    <w:p w14:paraId="35AFF03C" w14:textId="77777777" w:rsidR="000E6143" w:rsidRPr="00A35A53" w:rsidRDefault="00A53DD9" w:rsidP="00A53DD9">
      <w:pPr>
        <w:pStyle w:val="Heading3"/>
      </w:pPr>
      <w:r w:rsidRPr="00A35A53">
        <w:t xml:space="preserve">traité </w:t>
      </w:r>
      <w:r w:rsidR="000E6143" w:rsidRPr="00A35A53">
        <w:t>en général toute question relevant de l</w:t>
      </w:r>
      <w:r w:rsidRPr="00A35A53">
        <w:t>’</w:t>
      </w:r>
      <w:r w:rsidR="000E6143" w:rsidRPr="00A35A53">
        <w:t>ad</w:t>
      </w:r>
      <w:r w:rsidR="00585969" w:rsidRPr="00A35A53">
        <w:t xml:space="preserve">ministration du présent contrat, des conventions </w:t>
      </w:r>
      <w:r w:rsidR="000E6143" w:rsidRPr="00A35A53">
        <w:t xml:space="preserve">et des </w:t>
      </w:r>
      <w:r w:rsidR="00393EAE" w:rsidRPr="00A35A53">
        <w:t>biens hypothéqués</w:t>
      </w:r>
      <w:r w:rsidR="000E6143" w:rsidRPr="00A35A53">
        <w:t xml:space="preserve">, </w:t>
      </w:r>
      <w:r w:rsidR="00585969" w:rsidRPr="00A35A53">
        <w:t>y compris s’être rassuré</w:t>
      </w:r>
      <w:r w:rsidR="000E6143" w:rsidRPr="00A35A53">
        <w:t xml:space="preserve"> du respect</w:t>
      </w:r>
      <w:r w:rsidR="00E26D17" w:rsidRPr="00A35A53">
        <w:t>, du traitement ou de l’exécution</w:t>
      </w:r>
      <w:r w:rsidR="000E6143" w:rsidRPr="00A35A53">
        <w:t xml:space="preserve"> des obligations contenues dans le présent contrat ou </w:t>
      </w:r>
      <w:r w:rsidR="00585969" w:rsidRPr="00A35A53">
        <w:t xml:space="preserve">les conventions et </w:t>
      </w:r>
      <w:r w:rsidR="000E6143" w:rsidRPr="00A35A53">
        <w:t>y</w:t>
      </w:r>
      <w:r w:rsidR="00585969" w:rsidRPr="00A35A53">
        <w:t> </w:t>
      </w:r>
      <w:r w:rsidR="000E6143" w:rsidRPr="00A35A53">
        <w:t xml:space="preserve">compris, notamment, tout ce qui se rapporte </w:t>
      </w:r>
      <w:r w:rsidR="00585969" w:rsidRPr="00A35A53">
        <w:t xml:space="preserve">à la préparation et à l’administration de poursuites judiciaires et de </w:t>
      </w:r>
      <w:r w:rsidR="003B4A78" w:rsidRPr="00A35A53">
        <w:t>procédures de mise</w:t>
      </w:r>
      <w:r w:rsidR="00585969" w:rsidRPr="00A35A53">
        <w:t xml:space="preserve"> à exécution, </w:t>
      </w:r>
      <w:r w:rsidR="000E6143" w:rsidRPr="00A35A53">
        <w:t xml:space="preserve">aux impôts, aux </w:t>
      </w:r>
      <w:r w:rsidR="00585969" w:rsidRPr="00A35A53">
        <w:t>frais d</w:t>
      </w:r>
      <w:r w:rsidR="000E6143" w:rsidRPr="00A35A53">
        <w:t>e copropriété</w:t>
      </w:r>
      <w:r w:rsidR="00585969" w:rsidRPr="00A35A53">
        <w:t xml:space="preserve"> et </w:t>
      </w:r>
      <w:r w:rsidR="000E6143" w:rsidRPr="00A35A53">
        <w:t xml:space="preserve">aux questions </w:t>
      </w:r>
      <w:r w:rsidR="00E26D17" w:rsidRPr="00A35A53">
        <w:t xml:space="preserve">liées à l’assurance, aux </w:t>
      </w:r>
      <w:r w:rsidR="00585969" w:rsidRPr="00A35A53">
        <w:t xml:space="preserve">réparations et aux travaux de construction, aux questions </w:t>
      </w:r>
      <w:r w:rsidR="000E6143" w:rsidRPr="00A35A53">
        <w:t>environnementales, aux baux et aux autres charges</w:t>
      </w:r>
      <w:r w:rsidR="00585969" w:rsidRPr="00A35A53">
        <w:t xml:space="preserve">, ainsi qu’à </w:t>
      </w:r>
      <w:r w:rsidR="000E6143" w:rsidRPr="00A35A53">
        <w:t xml:space="preserve">la gestion ou </w:t>
      </w:r>
      <w:r w:rsidR="00585969" w:rsidRPr="00A35A53">
        <w:t xml:space="preserve">à </w:t>
      </w:r>
      <w:r w:rsidR="000E6143" w:rsidRPr="00A35A53">
        <w:t xml:space="preserve">la vente des </w:t>
      </w:r>
      <w:r w:rsidR="00393EAE" w:rsidRPr="00A35A53">
        <w:t>biens hypothéqués</w:t>
      </w:r>
      <w:r w:rsidR="000E6143" w:rsidRPr="00A35A53">
        <w:t>.</w:t>
      </w:r>
    </w:p>
    <w:p w14:paraId="399FFEF2" w14:textId="77777777" w:rsidR="000E6143" w:rsidRPr="00A35A53" w:rsidRDefault="000E6143">
      <w:pPr>
        <w:pStyle w:val="BodyTextFirstIndent"/>
      </w:pPr>
      <w:r w:rsidRPr="00A35A53">
        <w:t>Le</w:t>
      </w:r>
      <w:r w:rsidR="00585969" w:rsidRPr="00A35A53">
        <w:t xml:space="preserve"> prêteur peut ajouter ses honoraires à la dette garantie par les hypothèques créées aux termes du présent contrat </w:t>
      </w:r>
      <w:r w:rsidR="00E26D17" w:rsidRPr="00A35A53">
        <w:t>et il</w:t>
      </w:r>
      <w:r w:rsidR="00585969" w:rsidRPr="00A35A53">
        <w:t xml:space="preserve"> </w:t>
      </w:r>
      <w:r w:rsidR="003B1F8B" w:rsidRPr="00A35A53">
        <w:t xml:space="preserve">exigera de </w:t>
      </w:r>
      <w:r w:rsidR="00585969" w:rsidRPr="00A35A53">
        <w:t>l’emprunteur des intérêts sur de tels honoraires au taux d’intérêt, à compter de la date à laquelle les honoraires sont engagés. Les</w:t>
      </w:r>
      <w:r w:rsidRPr="00A35A53">
        <w:t xml:space="preserve"> frais </w:t>
      </w:r>
      <w:r w:rsidR="00585969" w:rsidRPr="00A35A53">
        <w:t>d’administration et de traitement du prêteur seront</w:t>
      </w:r>
      <w:r w:rsidRPr="00A35A53">
        <w:t xml:space="preserve"> les montants établis, communiqués et </w:t>
      </w:r>
      <w:r w:rsidRPr="00A35A53">
        <w:lastRenderedPageBreak/>
        <w:t>généralement appliqués à l’occasion par le prêteur</w:t>
      </w:r>
      <w:r w:rsidR="00585969" w:rsidRPr="00A35A53">
        <w:t xml:space="preserve"> et pourront être vérifiés sur demande adressée à celui</w:t>
      </w:r>
      <w:r w:rsidR="00585969" w:rsidRPr="00A35A53">
        <w:noBreakHyphen/>
        <w:t xml:space="preserve">ci. Le prêteur a le droit de </w:t>
      </w:r>
      <w:r w:rsidR="003B4A78" w:rsidRPr="00A35A53">
        <w:t>modifier</w:t>
      </w:r>
      <w:r w:rsidR="00E26D17" w:rsidRPr="00A35A53">
        <w:t xml:space="preserve"> </w:t>
      </w:r>
      <w:r w:rsidR="00585969" w:rsidRPr="00A35A53">
        <w:t>les honoraires qu’il exige habituellement aux emprunteurs de temps à autre.</w:t>
      </w:r>
    </w:p>
    <w:p w14:paraId="4A0458E3" w14:textId="77777777" w:rsidR="000E6143" w:rsidRPr="00A35A53" w:rsidRDefault="000E6143" w:rsidP="00294844">
      <w:pPr>
        <w:pStyle w:val="Heading2"/>
      </w:pPr>
      <w:r w:rsidRPr="00A35A53">
        <w:rPr>
          <w:u w:val="single"/>
        </w:rPr>
        <w:t>Coûts</w:t>
      </w:r>
      <w:r w:rsidRPr="00A35A53">
        <w:t>.</w:t>
      </w:r>
      <w:r w:rsidR="00E45FB7" w:rsidRPr="00A35A53">
        <w:t xml:space="preserve"> </w:t>
      </w:r>
      <w:r w:rsidRPr="00A35A53">
        <w:t xml:space="preserve">L’emprunteur </w:t>
      </w:r>
      <w:r w:rsidR="00E45FB7" w:rsidRPr="00A35A53">
        <w:t>s’engage à</w:t>
      </w:r>
      <w:r w:rsidRPr="00A35A53">
        <w:t xml:space="preserve"> payer au prêteur</w:t>
      </w:r>
      <w:r w:rsidR="00E45FB7" w:rsidRPr="00A35A53">
        <w:t>, sur demande,</w:t>
      </w:r>
      <w:r w:rsidRPr="00A35A53">
        <w:t xml:space="preserve"> tous les montants que ce dernier </w:t>
      </w:r>
      <w:r w:rsidR="00E45FB7" w:rsidRPr="00A35A53">
        <w:t>dépense</w:t>
      </w:r>
      <w:r w:rsidRPr="00A35A53">
        <w:t xml:space="preserve"> et les coûts qu’il engage de quelque manière que ce soit relativement au présent contrat, </w:t>
      </w:r>
      <w:r w:rsidR="00E45FB7" w:rsidRPr="00A35A53">
        <w:t xml:space="preserve">y compris, </w:t>
      </w:r>
      <w:r w:rsidRPr="00A35A53">
        <w:t>notamment</w:t>
      </w:r>
      <w:r w:rsidR="00E45FB7" w:rsidRPr="00A35A53">
        <w:t>,</w:t>
      </w:r>
      <w:r w:rsidRPr="00A35A53">
        <w:t xml:space="preserve"> les dépenses </w:t>
      </w:r>
      <w:r w:rsidR="00E45FB7" w:rsidRPr="00A35A53">
        <w:t>et les frais juridiques concernant</w:t>
      </w:r>
      <w:r w:rsidRPr="00A35A53">
        <w:t> :</w:t>
      </w:r>
    </w:p>
    <w:p w14:paraId="23D2E78A" w14:textId="77777777" w:rsidR="000E6143" w:rsidRPr="00A35A53" w:rsidRDefault="000E6143" w:rsidP="00E45FB7">
      <w:pPr>
        <w:pStyle w:val="Heading3"/>
      </w:pPr>
      <w:r w:rsidRPr="00A35A53">
        <w:t>l’octroi du prêt garanti par le présent contrat et chaque modification, prolongation ou renouvellement de celui</w:t>
      </w:r>
      <w:r w:rsidRPr="00A35A53">
        <w:noBreakHyphen/>
        <w:t>ci, y</w:t>
      </w:r>
      <w:r w:rsidR="00E45FB7" w:rsidRPr="00A35A53">
        <w:t> </w:t>
      </w:r>
      <w:r w:rsidRPr="00A35A53">
        <w:t xml:space="preserve">compris la préparation, la signature et l’inscription </w:t>
      </w:r>
      <w:r w:rsidR="00E45FB7" w:rsidRPr="00A35A53">
        <w:t>de ce</w:t>
      </w:r>
      <w:r w:rsidRPr="00A35A53">
        <w:t xml:space="preserve"> contrat et des autres sûretés, actes et documents;</w:t>
      </w:r>
    </w:p>
    <w:p w14:paraId="6D096243" w14:textId="77777777" w:rsidR="000E6143" w:rsidRPr="00A35A53" w:rsidRDefault="000E6143" w:rsidP="00E45FB7">
      <w:pPr>
        <w:pStyle w:val="Heading3"/>
      </w:pPr>
      <w:r w:rsidRPr="00A35A53">
        <w:t xml:space="preserve">la perception des paiements au titre des hypothèques stipulées aux présentes, </w:t>
      </w:r>
      <w:r w:rsidR="00E45FB7" w:rsidRPr="00A35A53">
        <w:t xml:space="preserve">de même </w:t>
      </w:r>
      <w:r w:rsidRPr="00A35A53">
        <w:t>que la mise à exécution et la réalisation de ces hypothèques;</w:t>
      </w:r>
    </w:p>
    <w:p w14:paraId="1C0B88F9" w14:textId="77777777" w:rsidR="000E6143" w:rsidRPr="00A35A53" w:rsidRDefault="000E6143" w:rsidP="00E45FB7">
      <w:pPr>
        <w:pStyle w:val="Heading3"/>
      </w:pPr>
      <w:r w:rsidRPr="00A35A53">
        <w:t xml:space="preserve">la défense </w:t>
      </w:r>
      <w:r w:rsidR="003B4A78" w:rsidRPr="00A35A53">
        <w:t xml:space="preserve">ou toute autre démarche accomplie </w:t>
      </w:r>
      <w:r w:rsidRPr="00A35A53">
        <w:t xml:space="preserve">à l’égard d’une action ou d’une poursuite dans le cadre de laquelle le prêteur est mis en cause ou visé </w:t>
      </w:r>
      <w:r w:rsidR="00E45FB7" w:rsidRPr="00A35A53">
        <w:t>par suite du p</w:t>
      </w:r>
      <w:r w:rsidRPr="00A35A53">
        <w:t xml:space="preserve">résent contrat, notamment en </w:t>
      </w:r>
      <w:r w:rsidR="00E45FB7" w:rsidRPr="00A35A53">
        <w:t>ce qui a trait à</w:t>
      </w:r>
      <w:r w:rsidRPr="00A35A53">
        <w:t xml:space="preserve"> toute hypothèque légale de la construction ou question semblable, </w:t>
      </w:r>
      <w:r w:rsidR="00E45FB7" w:rsidRPr="00A35A53">
        <w:t xml:space="preserve">à </w:t>
      </w:r>
      <w:r w:rsidRPr="00A35A53">
        <w:t xml:space="preserve">une vente, </w:t>
      </w:r>
      <w:r w:rsidR="00E45FB7" w:rsidRPr="00A35A53">
        <w:t xml:space="preserve">à </w:t>
      </w:r>
      <w:r w:rsidRPr="00A35A53">
        <w:t xml:space="preserve">un rachat, </w:t>
      </w:r>
      <w:r w:rsidR="00E45FB7" w:rsidRPr="00A35A53">
        <w:t xml:space="preserve">à </w:t>
      </w:r>
      <w:r w:rsidRPr="00A35A53">
        <w:t xml:space="preserve">une évaluation ou encore à l’égard de toute autre </w:t>
      </w:r>
      <w:r w:rsidR="003B4A78" w:rsidRPr="00A35A53">
        <w:t>action</w:t>
      </w:r>
      <w:r w:rsidRPr="00A35A53">
        <w:t xml:space="preserve"> ou poursuite intentée par un autre titulaire d’une sûreté ou en </w:t>
      </w:r>
      <w:r w:rsidR="00E45FB7" w:rsidRPr="00A35A53">
        <w:t>lien</w:t>
      </w:r>
      <w:r w:rsidRPr="00A35A53">
        <w:t xml:space="preserve"> avec un certificat d’affaire en instance ou une autre question relative au titre;</w:t>
      </w:r>
    </w:p>
    <w:p w14:paraId="019269D7" w14:textId="77777777" w:rsidR="000E6143" w:rsidRPr="00A35A53" w:rsidRDefault="00E45FB7" w:rsidP="00E45FB7">
      <w:pPr>
        <w:pStyle w:val="Heading3"/>
      </w:pPr>
      <w:r w:rsidRPr="00A35A53">
        <w:t>l’exécution ou le respect de toute tranche de la dette, y compris, n</w:t>
      </w:r>
      <w:r w:rsidR="000E6143" w:rsidRPr="00A35A53">
        <w:t xml:space="preserve">otamment, </w:t>
      </w:r>
      <w:r w:rsidRPr="00A35A53">
        <w:t xml:space="preserve">les </w:t>
      </w:r>
      <w:r w:rsidR="006D3362" w:rsidRPr="00A35A53">
        <w:t>dépenses et les frais juridiques se rapportant</w:t>
      </w:r>
      <w:r w:rsidR="000E6143" w:rsidRPr="00A35A53">
        <w:t xml:space="preserve"> à l’assurance, à la copropriété, aux travaux de réparation et de construction, aux baux, aux impôts, aux charges prioritaires et aux questions environnementales.</w:t>
      </w:r>
    </w:p>
    <w:p w14:paraId="68F3051D" w14:textId="77777777" w:rsidR="000E6143" w:rsidRPr="00A35A53" w:rsidRDefault="000E6143">
      <w:pPr>
        <w:pStyle w:val="BodyTextFirstIndent"/>
      </w:pPr>
      <w:r w:rsidRPr="00A35A53">
        <w:t xml:space="preserve">Tous les frais </w:t>
      </w:r>
      <w:r w:rsidR="00E26D17" w:rsidRPr="00A35A53">
        <w:t>juridiques</w:t>
      </w:r>
      <w:r w:rsidRPr="00A35A53">
        <w:t xml:space="preserve"> engagés par le prêteur pour faire valoir les modalités du présent contrat et </w:t>
      </w:r>
      <w:r w:rsidR="0048579D" w:rsidRPr="00A35A53">
        <w:t xml:space="preserve">des conventions et </w:t>
      </w:r>
      <w:r w:rsidRPr="00A35A53">
        <w:t xml:space="preserve">en obtenir l’exécution </w:t>
      </w:r>
      <w:r w:rsidR="0048579D" w:rsidRPr="00A35A53">
        <w:t>et(ou) en raison de procédure</w:t>
      </w:r>
      <w:r w:rsidR="006D3362" w:rsidRPr="00A35A53">
        <w:t>s</w:t>
      </w:r>
      <w:r w:rsidR="0048579D" w:rsidRPr="00A35A53">
        <w:t xml:space="preserve"> de tiers de quelque nature que ce soit visant les </w:t>
      </w:r>
      <w:r w:rsidR="00393EAE" w:rsidRPr="00A35A53">
        <w:t>biens hypothéqués</w:t>
      </w:r>
      <w:r w:rsidR="0048579D" w:rsidRPr="00A35A53">
        <w:t xml:space="preserve"> </w:t>
      </w:r>
      <w:r w:rsidRPr="00A35A53">
        <w:t>seront intégralement payés par l’emprunteur (y</w:t>
      </w:r>
      <w:r w:rsidR="0048579D" w:rsidRPr="00A35A53">
        <w:t> </w:t>
      </w:r>
      <w:r w:rsidRPr="00A35A53">
        <w:t xml:space="preserve">compris les </w:t>
      </w:r>
      <w:r w:rsidR="0048579D" w:rsidRPr="00A35A53">
        <w:t>frais juridiques</w:t>
      </w:r>
      <w:r w:rsidRPr="00A35A53">
        <w:t xml:space="preserve"> découlant des actions en justice entreprises aux fins d’</w:t>
      </w:r>
      <w:r w:rsidR="0048579D" w:rsidRPr="00A35A53">
        <w:t xml:space="preserve">une </w:t>
      </w:r>
      <w:r w:rsidRPr="00A35A53">
        <w:t>indemnisation</w:t>
      </w:r>
      <w:r w:rsidR="0048579D" w:rsidRPr="00A35A53">
        <w:t xml:space="preserve"> intégrale ou en fonction de la relation avocat</w:t>
      </w:r>
      <w:r w:rsidR="0048579D" w:rsidRPr="00A35A53">
        <w:noBreakHyphen/>
        <w:t>client</w:t>
      </w:r>
      <w:r w:rsidRPr="00A35A53">
        <w:t>).</w:t>
      </w:r>
    </w:p>
    <w:p w14:paraId="4E182997" w14:textId="77777777" w:rsidR="000E6143" w:rsidRPr="00A35A53" w:rsidRDefault="0048579D" w:rsidP="0048579D">
      <w:pPr>
        <w:pStyle w:val="Heading2"/>
      </w:pPr>
      <w:r w:rsidRPr="00A35A53">
        <w:rPr>
          <w:u w:val="single"/>
        </w:rPr>
        <w:t>Intérêt sur les frais et coûts et garantie connexe</w:t>
      </w:r>
      <w:r w:rsidRPr="00A35A53">
        <w:t xml:space="preserve">. </w:t>
      </w:r>
      <w:r w:rsidR="000E6143" w:rsidRPr="00A35A53">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1000550F" w14:textId="77777777" w:rsidR="000E6143" w:rsidRPr="00A35A53" w:rsidRDefault="000E6143">
      <w:pPr>
        <w:pStyle w:val="Title"/>
      </w:pPr>
      <w:r w:rsidRPr="00A35A53">
        <w:lastRenderedPageBreak/>
        <w:t>GÉNÉRALITÉS</w:t>
      </w:r>
    </w:p>
    <w:p w14:paraId="77CBD3B2" w14:textId="77777777" w:rsidR="000E6143" w:rsidRPr="00A35A53" w:rsidRDefault="00912997" w:rsidP="00A64D7C">
      <w:pPr>
        <w:pStyle w:val="Heading2"/>
      </w:pPr>
      <w:r w:rsidRPr="00A35A53">
        <w:rPr>
          <w:u w:val="single"/>
        </w:rPr>
        <w:t>Garantie</w:t>
      </w:r>
      <w:r w:rsidR="00A64D7C" w:rsidRPr="00A35A53">
        <w:rPr>
          <w:u w:val="single"/>
        </w:rPr>
        <w:t xml:space="preserve"> de maison neuve</w:t>
      </w:r>
      <w:r w:rsidR="00A64D7C" w:rsidRPr="00A35A53">
        <w:t xml:space="preserve">. Si les </w:t>
      </w:r>
      <w:r w:rsidR="00393EAE" w:rsidRPr="00A35A53">
        <w:t>biens hypothéqués</w:t>
      </w:r>
      <w:r w:rsidR="00A64D7C" w:rsidRPr="00A35A53">
        <w:t xml:space="preserve"> comprennent une maison n</w:t>
      </w:r>
      <w:r w:rsidR="006F0AF2" w:rsidRPr="00A35A53">
        <w:t>euve ou de construction récente</w:t>
      </w:r>
      <w:r w:rsidR="00A64D7C" w:rsidRPr="00A35A53">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A35A53">
        <w:t>sur</w:t>
      </w:r>
      <w:r w:rsidR="00A64D7C" w:rsidRPr="00A35A53">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A35A53">
        <w:t>e l’emprunteur</w:t>
      </w:r>
      <w:r w:rsidR="00A64D7C" w:rsidRPr="00A35A53">
        <w:t xml:space="preserve"> omet de s’y conformer ou de les faire valoir.</w:t>
      </w:r>
    </w:p>
    <w:p w14:paraId="61855D28" w14:textId="77777777" w:rsidR="00A64D7C" w:rsidRPr="00A35A53" w:rsidRDefault="00A64D7C" w:rsidP="00A64D7C">
      <w:pPr>
        <w:pStyle w:val="Heading2"/>
      </w:pPr>
      <w:r w:rsidRPr="00A35A53">
        <w:rPr>
          <w:u w:val="single"/>
        </w:rPr>
        <w:t>Expropriation</w:t>
      </w:r>
      <w:r w:rsidRPr="00A35A53">
        <w:t xml:space="preserve">. Si l'immeuble tout entier de l'emprunteur est exproprié, la dette deviendra immédiatement due et exigible, en même temps que les intérêts perdus, y compris l’ensemble des frais </w:t>
      </w:r>
      <w:r w:rsidR="00D9674F" w:rsidRPr="00A35A53">
        <w:t>de</w:t>
      </w:r>
      <w:r w:rsidRPr="00A35A53">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A35A53">
        <w:t xml:space="preserve">de </w:t>
      </w:r>
      <w:r w:rsidRPr="00A35A53">
        <w:t xml:space="preserve">paiement par anticipation. </w:t>
      </w:r>
    </w:p>
    <w:p w14:paraId="5453AD5C" w14:textId="77777777" w:rsidR="00A64D7C" w:rsidRPr="00A35A53" w:rsidRDefault="00A64D7C" w:rsidP="001F5254">
      <w:pPr>
        <w:pStyle w:val="Heading2"/>
      </w:pPr>
      <w:r w:rsidRPr="00A35A53">
        <w:rPr>
          <w:u w:val="single"/>
        </w:rPr>
        <w:t>Renseignements sur le conjoint</w:t>
      </w:r>
      <w:r w:rsidRPr="00A35A53">
        <w:t xml:space="preserve">. L’emprunteur certifie au prêteur que tous les renseignements que l'emprunteur a donnés au prêteur au sujet de l’état matrimonial de l’emprunteur et des </w:t>
      </w:r>
      <w:r w:rsidR="00393EAE" w:rsidRPr="00A35A53">
        <w:t>biens hypothéqués</w:t>
      </w:r>
      <w:r w:rsidRPr="00A35A53">
        <w:t xml:space="preserve"> dans sa demande </w:t>
      </w:r>
      <w:r w:rsidR="00D9674F" w:rsidRPr="00A35A53">
        <w:t>de</w:t>
      </w:r>
      <w:r w:rsidRPr="00A35A53">
        <w:t xml:space="preserve"> prêt sont véridiques et exacts au regard des lois régissant les droits de propriété des conjoints d</w:t>
      </w:r>
      <w:r w:rsidR="00D9674F" w:rsidRPr="00A35A53">
        <w:t>ans</w:t>
      </w:r>
      <w:r w:rsidRPr="00A35A53">
        <w:t xml:space="preserve"> la province de Québec.</w:t>
      </w:r>
      <w:r w:rsidR="001F5254" w:rsidRPr="00A35A53">
        <w:t xml:space="preserve"> En cas de changement de la qualification </w:t>
      </w:r>
      <w:r w:rsidR="0024639D" w:rsidRPr="00A35A53">
        <w:t xml:space="preserve">des </w:t>
      </w:r>
      <w:r w:rsidR="00393EAE" w:rsidRPr="00A35A53">
        <w:t>biens hypothéqués</w:t>
      </w:r>
      <w:r w:rsidR="001F5254" w:rsidRPr="00A35A53">
        <w:t xml:space="preserve"> en tant que propriété visée par les droits des époux en vertu des lois régissant les droits des époux sur les biens, l’emprunteur s’engage à nous en aviser immédiatement par écrit.</w:t>
      </w:r>
    </w:p>
    <w:p w14:paraId="292E767E" w14:textId="77777777" w:rsidR="00A64D7C" w:rsidRPr="00A35A53" w:rsidRDefault="00A64D7C" w:rsidP="00A64D7C">
      <w:pPr>
        <w:pStyle w:val="Heading2"/>
      </w:pPr>
      <w:r w:rsidRPr="00A35A53">
        <w:rPr>
          <w:u w:val="single"/>
        </w:rPr>
        <w:t>Retenues d’impôt</w:t>
      </w:r>
      <w:r w:rsidR="00D9674F" w:rsidRPr="00A35A53">
        <w:rPr>
          <w:u w:val="single"/>
        </w:rPr>
        <w:t>s</w:t>
      </w:r>
      <w:r w:rsidRPr="00A35A53">
        <w:t>. L’emprunteur reconnaît que le prêteur doit recevoir des versements d'intérêts libres et quittes de toute retenue d'impôt</w:t>
      </w:r>
      <w:r w:rsidR="00D9674F" w:rsidRPr="00A35A53">
        <w:t>s</w:t>
      </w:r>
      <w:r w:rsidRPr="00A35A53">
        <w:t xml:space="preserve">. Si l’emprunteur est ou devient un </w:t>
      </w:r>
      <w:r w:rsidR="006F0AF2" w:rsidRPr="00A35A53">
        <w:t>non</w:t>
      </w:r>
      <w:r w:rsidR="006F0AF2" w:rsidRPr="00A35A53">
        <w:noBreakHyphen/>
      </w:r>
      <w:r w:rsidRPr="00A35A53">
        <w:t>résid</w:t>
      </w:r>
      <w:r w:rsidR="00D9674F" w:rsidRPr="00A35A53">
        <w:t>e</w:t>
      </w:r>
      <w:r w:rsidRPr="00A35A53">
        <w:t>nt du Canada aux fins de</w:t>
      </w:r>
      <w:r w:rsidR="00D9674F" w:rsidRPr="00A35A53">
        <w:t>s</w:t>
      </w:r>
      <w:r w:rsidRPr="00A35A53">
        <w:t xml:space="preserve"> impôt</w:t>
      </w:r>
      <w:r w:rsidR="00D9674F" w:rsidRPr="00A35A53">
        <w:t>s</w:t>
      </w:r>
      <w:r w:rsidRPr="00A35A53">
        <w:t xml:space="preserve"> sur le revenu, le pays où </w:t>
      </w:r>
      <w:r w:rsidR="006F0AF2" w:rsidRPr="00A35A53">
        <w:t xml:space="preserve">il </w:t>
      </w:r>
      <w:r w:rsidRPr="00A35A53">
        <w:t xml:space="preserve">réside </w:t>
      </w:r>
      <w:r w:rsidR="006F0AF2" w:rsidRPr="00A35A53">
        <w:t>p</w:t>
      </w:r>
      <w:r w:rsidRPr="00A35A53">
        <w:t>ourrait</w:t>
      </w:r>
      <w:r w:rsidR="006F0AF2" w:rsidRPr="00A35A53">
        <w:t xml:space="preserve"> lui</w:t>
      </w:r>
      <w:r w:rsidRPr="00A35A53">
        <w:t xml:space="preserve"> imposer une retenue d'impôt</w:t>
      </w:r>
      <w:r w:rsidR="00D9674F" w:rsidRPr="00A35A53">
        <w:t>s</w:t>
      </w:r>
      <w:r w:rsidRPr="00A35A53">
        <w:t xml:space="preserve"> sur la tranche des intérêts des paiements</w:t>
      </w:r>
      <w:r w:rsidR="006F0AF2" w:rsidRPr="00A35A53">
        <w:t xml:space="preserve"> </w:t>
      </w:r>
      <w:r w:rsidR="00D9674F" w:rsidRPr="00A35A53">
        <w:t xml:space="preserve">effectués </w:t>
      </w:r>
      <w:r w:rsidRPr="00A35A53">
        <w:t>au prêteur</w:t>
      </w:r>
      <w:r w:rsidR="00AE131B" w:rsidRPr="00A35A53">
        <w:t xml:space="preserve"> par l’emprunteur</w:t>
      </w:r>
      <w:r w:rsidRPr="00A35A53">
        <w:t xml:space="preserve">. L'emprunteur </w:t>
      </w:r>
      <w:r w:rsidR="00AE131B" w:rsidRPr="00A35A53">
        <w:t>a la responsabilité d’effectuer</w:t>
      </w:r>
      <w:r w:rsidRPr="00A35A53">
        <w:t xml:space="preserve"> toutes les retenues d'impôt</w:t>
      </w:r>
      <w:r w:rsidR="00AE131B" w:rsidRPr="00A35A53">
        <w:t>s</w:t>
      </w:r>
      <w:r w:rsidRPr="00A35A53">
        <w:t xml:space="preserve"> et de fournir au prêteur les relevés émis par les autorités fiscales étrangères attestant le paiement des retenues d'impôt</w:t>
      </w:r>
      <w:r w:rsidR="00AE131B" w:rsidRPr="00A35A53">
        <w:t>s</w:t>
      </w:r>
      <w:r w:rsidRPr="00A35A53">
        <w:t xml:space="preserve"> par l'emprunteur. Si l’emprunteur ne paie pas les montants au titre des retenues </w:t>
      </w:r>
      <w:r w:rsidRPr="00A35A53">
        <w:lastRenderedPageBreak/>
        <w:t>d'impôt</w:t>
      </w:r>
      <w:r w:rsidR="00AE131B" w:rsidRPr="00A35A53">
        <w:t>s</w:t>
      </w:r>
      <w:r w:rsidRPr="00A35A53">
        <w:t>, sur demande, et que l</w:t>
      </w:r>
      <w:r w:rsidR="00AE131B" w:rsidRPr="00A35A53">
        <w:t xml:space="preserve">es </w:t>
      </w:r>
      <w:r w:rsidRPr="00A35A53">
        <w:t>autorité</w:t>
      </w:r>
      <w:r w:rsidR="00AE131B" w:rsidRPr="00A35A53">
        <w:t>s</w:t>
      </w:r>
      <w:r w:rsidRPr="00A35A53">
        <w:t xml:space="preserve"> fiscale</w:t>
      </w:r>
      <w:r w:rsidR="00AE131B" w:rsidRPr="00A35A53">
        <w:t>s</w:t>
      </w:r>
      <w:r w:rsidRPr="00A35A53">
        <w:t xml:space="preserve"> étrangère</w:t>
      </w:r>
      <w:r w:rsidR="00AE131B" w:rsidRPr="00A35A53">
        <w:t>s</w:t>
      </w:r>
      <w:r w:rsidRPr="00A35A53">
        <w:t xml:space="preserve"> les f</w:t>
      </w:r>
      <w:r w:rsidR="00AE131B" w:rsidRPr="00A35A53">
        <w:t>on</w:t>
      </w:r>
      <w:r w:rsidRPr="00A35A53">
        <w:t>t payer par le prêteur, l’emprunteur promet de payer au prêteur ces montants au titre des retenues d'impôt</w:t>
      </w:r>
      <w:r w:rsidR="00AE131B" w:rsidRPr="00A35A53">
        <w:t>s</w:t>
      </w:r>
      <w:r w:rsidRPr="00A35A53">
        <w:t>, sur demande. Le montant sera ajouté à la dette et portera intérêt au taux d'intérêt jusqu'à ce qu'il soit pay</w:t>
      </w:r>
      <w:r w:rsidR="00BB70F6">
        <w:t>é</w:t>
      </w:r>
      <w:r w:rsidRPr="00A35A53">
        <w:t>.</w:t>
      </w:r>
    </w:p>
    <w:p w14:paraId="768491F7" w14:textId="77777777" w:rsidR="00A64D7C" w:rsidRPr="00A35A53" w:rsidRDefault="00A64D7C" w:rsidP="0065285A">
      <w:pPr>
        <w:pStyle w:val="Heading2"/>
      </w:pPr>
      <w:r w:rsidRPr="00A35A53">
        <w:rPr>
          <w:u w:val="single"/>
        </w:rPr>
        <w:t>Aucune obligation de consentir des avances aux termes du contrat</w:t>
      </w:r>
      <w:r w:rsidRPr="00A35A53">
        <w:t xml:space="preserve">. Le prêteur peut, pour quelque motif que ce soit, décider de ne pas avancer à l'emprunteur la totalité ou toute partie du prêt, malgré le fait que l'emprunteur puisse se fonder sur </w:t>
      </w:r>
      <w:r w:rsidR="003D3E74" w:rsidRPr="00A35A53">
        <w:t>le prêt</w:t>
      </w:r>
      <w:r w:rsidRPr="00A35A53">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A35A53">
        <w:t> </w:t>
      </w:r>
      <w:r w:rsidRPr="00A35A53">
        <w:t xml:space="preserve">compris les </w:t>
      </w:r>
      <w:r w:rsidR="00284926" w:rsidRPr="00A35A53">
        <w:t>frais</w:t>
      </w:r>
      <w:r w:rsidRPr="00A35A53">
        <w:t xml:space="preserve"> juridiques pour la recherche de titre à l’égard des </w:t>
      </w:r>
      <w:r w:rsidR="00393EAE" w:rsidRPr="00A35A53">
        <w:t>biens hypothéqués</w:t>
      </w:r>
      <w:r w:rsidRPr="00A35A53">
        <w:t xml:space="preserve"> et pour l’inscription des hypothèques créées aux termes du présent contrat.</w:t>
      </w:r>
    </w:p>
    <w:p w14:paraId="56E0BAE6" w14:textId="77777777" w:rsidR="0065285A" w:rsidRPr="00A35A53" w:rsidRDefault="003902E2" w:rsidP="003902E2">
      <w:pPr>
        <w:pStyle w:val="Heading2"/>
      </w:pPr>
      <w:r w:rsidRPr="00A35A53">
        <w:rPr>
          <w:u w:val="single"/>
        </w:rPr>
        <w:t xml:space="preserve">Levée des hypothèques grevant les </w:t>
      </w:r>
      <w:r w:rsidR="00393EAE" w:rsidRPr="00A35A53">
        <w:rPr>
          <w:u w:val="single"/>
        </w:rPr>
        <w:t>biens hypothéqués</w:t>
      </w:r>
      <w:r w:rsidRPr="00A35A53">
        <w:t xml:space="preserve">. L’emprunteur reconnaît que le prêteur peut, à sa discrétion et à tout moment, accorder une libération au titre d’une ou de plusieurs parties des </w:t>
      </w:r>
      <w:r w:rsidR="00393EAE" w:rsidRPr="00A35A53">
        <w:t>biens hypothéqués</w:t>
      </w:r>
      <w:r w:rsidRPr="00A35A53">
        <w:t xml:space="preserve"> ou de toute autre sûreté ou tout autre cautionnement visant la totalité ou une partie de la dette, moyennant une contrepartie suffisante ou sans contrepartie, sans engager sa responsabilité envers l’emprunteur</w:t>
      </w:r>
      <w:r w:rsidR="00284926" w:rsidRPr="00A35A53">
        <w:t>,</w:t>
      </w:r>
      <w:r w:rsidRPr="00A35A53">
        <w:t xml:space="preserve"> ni libérer </w:t>
      </w:r>
      <w:r w:rsidR="00284926" w:rsidRPr="00A35A53">
        <w:t>quelque</w:t>
      </w:r>
      <w:r w:rsidRPr="00A35A53">
        <w:t xml:space="preserve"> autre partie des </w:t>
      </w:r>
      <w:r w:rsidR="00393EAE" w:rsidRPr="00A35A53">
        <w:t>biens hypothéqués</w:t>
      </w:r>
      <w:r w:rsidRPr="00A35A53">
        <w:t xml:space="preserve"> ou toute personne du présent contrat ou de l’un quelconque des engagements et sans assumer quelque responsabilité envers l’emprunteur au titre de la valeur de ces </w:t>
      </w:r>
      <w:r w:rsidR="00393EAE" w:rsidRPr="00A35A53">
        <w:t>biens hypothéqués</w:t>
      </w:r>
      <w:r w:rsidRPr="00A35A53">
        <w:t>, sûretés ou cautionnements libérés, ou au titre de toute autre somme</w:t>
      </w:r>
      <w:r w:rsidR="006F0AF2" w:rsidRPr="00A35A53">
        <w:t>,</w:t>
      </w:r>
      <w:r w:rsidRPr="00A35A53">
        <w:t xml:space="preserve"> à l’exception des sommes réellement reçues par le prêteur.</w:t>
      </w:r>
    </w:p>
    <w:p w14:paraId="066EE14D" w14:textId="77777777" w:rsidR="0065285A" w:rsidRPr="00A35A53" w:rsidRDefault="0065285A" w:rsidP="0065285A">
      <w:pPr>
        <w:pStyle w:val="Heading2"/>
      </w:pPr>
      <w:r w:rsidRPr="00A35A53">
        <w:rPr>
          <w:u w:val="single"/>
        </w:rPr>
        <w:t>Certaines actions que le prêteur peut accomplir</w:t>
      </w:r>
      <w:r w:rsidRPr="00A35A53">
        <w:t xml:space="preserve">. L’emprunteur reconnaît </w:t>
      </w:r>
      <w:r w:rsidR="00284926" w:rsidRPr="00A35A53">
        <w:t>que le prêteur a</w:t>
      </w:r>
      <w:r w:rsidRPr="00A35A53">
        <w:t xml:space="preserve"> les droits suivants</w:t>
      </w:r>
      <w:r w:rsidR="009961EB" w:rsidRPr="00A35A53">
        <w:t> :</w:t>
      </w:r>
    </w:p>
    <w:p w14:paraId="66C5EEFB" w14:textId="77777777" w:rsidR="0065285A" w:rsidRPr="00A35A53" w:rsidRDefault="0065285A" w:rsidP="009961EB">
      <w:pPr>
        <w:pStyle w:val="Heading3"/>
      </w:pPr>
      <w:r w:rsidRPr="00A35A53">
        <w:t>Le prêteur peut, s'il le juge souhaitable, payer toutes les charges, priorités, réclamations ou hypothèques de rang prioritaire</w:t>
      </w:r>
      <w:r w:rsidR="00284926" w:rsidRPr="00A35A53">
        <w:t xml:space="preserve"> par rapport</w:t>
      </w:r>
      <w:r w:rsidRPr="00A35A53">
        <w:t xml:space="preserve"> aux hypothèques créées</w:t>
      </w:r>
      <w:r w:rsidR="009961EB" w:rsidRPr="00A35A53">
        <w:t xml:space="preserve"> aux termes du présent contrat.</w:t>
      </w:r>
    </w:p>
    <w:p w14:paraId="526E133C" w14:textId="77777777" w:rsidR="0065285A" w:rsidRPr="00A35A53" w:rsidRDefault="0065285A" w:rsidP="009961EB">
      <w:pPr>
        <w:pStyle w:val="Heading3"/>
      </w:pPr>
      <w:r w:rsidRPr="00A35A53">
        <w:t xml:space="preserve">Si l’emprunteur est un locataire de l’immeuble, le prêteur peut remédier à tous les cas de défaut existants relativement au </w:t>
      </w:r>
      <w:r w:rsidR="00AB49AC" w:rsidRPr="00A35A53">
        <w:t>bail</w:t>
      </w:r>
      <w:r w:rsidRPr="00A35A53">
        <w:t xml:space="preserve"> de l’emprunteur, et l’emprunteur doit immédiatement rembourser au prêteur tous les paiements effectués par le prêteur et toutes les dépenses </w:t>
      </w:r>
      <w:r w:rsidR="00AB49AC" w:rsidRPr="00A35A53">
        <w:t>que celui</w:t>
      </w:r>
      <w:r w:rsidR="00AB49AC" w:rsidRPr="00A35A53">
        <w:noBreakHyphen/>
        <w:t>ci a</w:t>
      </w:r>
      <w:r w:rsidRPr="00A35A53">
        <w:t xml:space="preserve"> engagées pour y</w:t>
      </w:r>
      <w:r w:rsidR="009961EB" w:rsidRPr="00A35A53">
        <w:t> </w:t>
      </w:r>
      <w:r w:rsidRPr="00A35A53">
        <w:t xml:space="preserve">remédier. Si l’emprunteur refuse ou omet de renouveler son </w:t>
      </w:r>
      <w:r w:rsidR="006F0AF2" w:rsidRPr="00A35A53">
        <w:t>bail</w:t>
      </w:r>
      <w:r w:rsidRPr="00A35A53">
        <w:t xml:space="preserve"> pendant qu’il a le droit de le faire, le prêteur peut en effectuer le renouvellement. Chaque renouvellement sera assujetti au présent contrat. </w:t>
      </w:r>
    </w:p>
    <w:p w14:paraId="63E4CEE5" w14:textId="77777777" w:rsidR="0065285A" w:rsidRPr="00A35A53" w:rsidRDefault="0065285A" w:rsidP="009961EB">
      <w:pPr>
        <w:pStyle w:val="Heading3"/>
      </w:pPr>
      <w:r w:rsidRPr="00A35A53">
        <w:t>Si l’emprunteur ne respecte pas une ou plusieurs des obligations qui lui incombent aux termes du présent contrat, le prêteur peut</w:t>
      </w:r>
      <w:r w:rsidR="00AB49AC" w:rsidRPr="00A35A53">
        <w:t xml:space="preserve"> respecter ces obligations</w:t>
      </w:r>
      <w:r w:rsidRPr="00A35A53">
        <w:t>, sans y</w:t>
      </w:r>
      <w:r w:rsidR="009961EB" w:rsidRPr="00A35A53">
        <w:t> </w:t>
      </w:r>
      <w:r w:rsidRPr="00A35A53">
        <w:t xml:space="preserve">être tenu. En pareil cas, </w:t>
      </w:r>
      <w:r w:rsidRPr="00A35A53">
        <w:lastRenderedPageBreak/>
        <w:t xml:space="preserve">l’emprunteur doit immédiatement rembourser </w:t>
      </w:r>
      <w:r w:rsidR="00AB49AC" w:rsidRPr="00A35A53">
        <w:t>au</w:t>
      </w:r>
      <w:r w:rsidRPr="00A35A53">
        <w:t xml:space="preserve"> prêteur tous les paiements effectués et les coûts eng</w:t>
      </w:r>
      <w:r w:rsidR="009961EB" w:rsidRPr="00A35A53">
        <w:t>agés par le prêteur à ce titre.</w:t>
      </w:r>
    </w:p>
    <w:p w14:paraId="5BE208D2" w14:textId="77777777" w:rsidR="0065285A" w:rsidRPr="00A35A53" w:rsidRDefault="0065285A" w:rsidP="009961EB">
      <w:pPr>
        <w:pStyle w:val="Heading3"/>
      </w:pPr>
      <w:r w:rsidRPr="00A35A53">
        <w:t>Tous les paiements effectués par le prêteur aux termes du présent contrat seront ajoutés au prêt. Le prêteur imposera à l’emprunteur des intérêts à l’égard de ces paiements au taux d’intérêt courant</w:t>
      </w:r>
      <w:r w:rsidR="00AB49AC" w:rsidRPr="00A35A53">
        <w:t xml:space="preserve"> à compter</w:t>
      </w:r>
      <w:r w:rsidR="006F0AF2" w:rsidRPr="00A35A53">
        <w:t xml:space="preserve"> </w:t>
      </w:r>
      <w:r w:rsidRPr="00A35A53">
        <w:t xml:space="preserve">de la date à laquelle le prêteur effectue ces paiements. </w:t>
      </w:r>
    </w:p>
    <w:p w14:paraId="09795422" w14:textId="77777777" w:rsidR="001A19BF" w:rsidRPr="00A35A53" w:rsidRDefault="0065285A" w:rsidP="009961EB">
      <w:pPr>
        <w:pStyle w:val="Heading3"/>
      </w:pPr>
      <w:r w:rsidRPr="00A35A53">
        <w:t xml:space="preserve">Si le prêteur n’a pas reçu un </w:t>
      </w:r>
      <w:r w:rsidR="00AB49AC" w:rsidRPr="00A35A53">
        <w:t xml:space="preserve">avis </w:t>
      </w:r>
      <w:r w:rsidRPr="00A35A53">
        <w:t>et un rapport définitifs d’un avocat à l’égard du titre dans les soixante</w:t>
      </w:r>
      <w:r w:rsidR="009961EB" w:rsidRPr="00A35A53">
        <w:t> </w:t>
      </w:r>
      <w:r w:rsidRPr="00A35A53">
        <w:t>(60) jours de la dernière avance de fonds</w:t>
      </w:r>
      <w:r w:rsidR="006F0AF2" w:rsidRPr="00A35A53">
        <w:t xml:space="preserve"> aux</w:t>
      </w:r>
      <w:r w:rsidRPr="00A35A53">
        <w:t xml:space="preserve"> termes du présent contrat, le prêteur aura le droit de mandater un autre avocat de son choix pour produire un </w:t>
      </w:r>
      <w:r w:rsidR="00AB49AC" w:rsidRPr="00A35A53">
        <w:t xml:space="preserve">avis </w:t>
      </w:r>
      <w:r w:rsidRPr="00A35A53">
        <w:t>et un rapport définitifs à l’égard du titre. L’emprunteur sera responsable de tous les coûts associés à cette démarche.</w:t>
      </w:r>
    </w:p>
    <w:p w14:paraId="0E9D48CA" w14:textId="77777777" w:rsidR="000E6143" w:rsidRPr="00A35A53" w:rsidRDefault="00DF1826" w:rsidP="00AC396F">
      <w:pPr>
        <w:pStyle w:val="Heading2"/>
      </w:pPr>
      <w:r w:rsidRPr="00A35A53">
        <w:rPr>
          <w:u w:val="single"/>
        </w:rPr>
        <w:t xml:space="preserve">Retard et </w:t>
      </w:r>
      <w:r w:rsidR="00E00DCF" w:rsidRPr="00A35A53">
        <w:rPr>
          <w:u w:val="single"/>
        </w:rPr>
        <w:t>purge</w:t>
      </w:r>
      <w:r w:rsidRPr="00A35A53">
        <w:rPr>
          <w:u w:val="single"/>
        </w:rPr>
        <w:t xml:space="preserve"> des </w:t>
      </w:r>
      <w:r w:rsidR="00393EAE" w:rsidRPr="00A35A53">
        <w:rPr>
          <w:u w:val="single"/>
        </w:rPr>
        <w:t>biens hypothéqués</w:t>
      </w:r>
      <w:r w:rsidRPr="00A35A53">
        <w:rPr>
          <w:u w:val="single"/>
        </w:rPr>
        <w:t xml:space="preserve"> et </w:t>
      </w:r>
      <w:r w:rsidR="00AB49AC" w:rsidRPr="00A35A53">
        <w:rPr>
          <w:u w:val="single"/>
        </w:rPr>
        <w:t>quittance</w:t>
      </w:r>
      <w:r w:rsidRPr="00A35A53">
        <w:rPr>
          <w:u w:val="single"/>
        </w:rPr>
        <w:t xml:space="preserve"> à leur égard</w:t>
      </w:r>
      <w:r w:rsidRPr="00A35A53">
        <w:t xml:space="preserve">. </w:t>
      </w:r>
      <w:r w:rsidR="000E6143" w:rsidRPr="00A35A53">
        <w:t>Le prêteur peut retarder la mise à exécution de l’un de ses droit</w:t>
      </w:r>
      <w:r w:rsidR="00836713" w:rsidRPr="00A35A53">
        <w:t xml:space="preserve">s aux termes du présent contrat </w:t>
      </w:r>
      <w:r w:rsidR="00AB49AC" w:rsidRPr="00A35A53">
        <w:t>ou</w:t>
      </w:r>
      <w:r w:rsidR="00836713" w:rsidRPr="00A35A53">
        <w:t xml:space="preserve"> de</w:t>
      </w:r>
      <w:r w:rsidR="000E6143" w:rsidRPr="00A35A53">
        <w:t xml:space="preserve"> </w:t>
      </w:r>
      <w:r w:rsidR="00836713" w:rsidRPr="00A35A53">
        <w:t>la dette</w:t>
      </w:r>
      <w:r w:rsidR="00AB49AC" w:rsidRPr="00A35A53">
        <w:t>,</w:t>
      </w:r>
      <w:r w:rsidR="000E6143" w:rsidRPr="00A35A53">
        <w:t xml:space="preserve"> sans que cela n’ait pour effet d’éteindre ces droits</w:t>
      </w:r>
      <w:r w:rsidR="00AB49AC" w:rsidRPr="00A35A53">
        <w:t>,</w:t>
      </w:r>
      <w:r w:rsidR="000E6143" w:rsidRPr="00A35A53">
        <w:t xml:space="preserve"> ni de leur porter atteinte. Le prêteur peut renoncer à un manquement </w:t>
      </w:r>
      <w:r w:rsidR="00836713" w:rsidRPr="00A35A53">
        <w:t>relatif à la dette</w:t>
      </w:r>
      <w:r w:rsidR="000E6143" w:rsidRPr="00A35A53">
        <w:t xml:space="preserve"> ou </w:t>
      </w:r>
      <w:r w:rsidR="00AB49AC" w:rsidRPr="00A35A53">
        <w:t>aux termes de</w:t>
      </w:r>
      <w:r w:rsidR="000E6143" w:rsidRPr="00A35A53">
        <w:t xml:space="preserve"> quelque sûreté ou convention connexe sans perdre les droits dont il peut se prévaloir quant à tout autre manquement </w:t>
      </w:r>
      <w:r w:rsidR="00836713" w:rsidRPr="00A35A53">
        <w:t>relatif à la dette</w:t>
      </w:r>
      <w:r w:rsidR="000E6143" w:rsidRPr="00A35A53">
        <w:t>.</w:t>
      </w:r>
    </w:p>
    <w:p w14:paraId="42FE15D8" w14:textId="77777777" w:rsidR="000E6143" w:rsidRPr="00A35A53" w:rsidRDefault="00DD262B" w:rsidP="00AC396F">
      <w:pPr>
        <w:pStyle w:val="Heading2"/>
      </w:pPr>
      <w:r w:rsidRPr="00A35A53">
        <w:rPr>
          <w:u w:val="single"/>
        </w:rPr>
        <w:t xml:space="preserve">Les hypothèques ne remplacent pas un autre </w:t>
      </w:r>
      <w:r w:rsidR="00AB49AC" w:rsidRPr="00A35A53">
        <w:rPr>
          <w:u w:val="single"/>
        </w:rPr>
        <w:t>cautionnement</w:t>
      </w:r>
      <w:r w:rsidRPr="00A35A53">
        <w:t xml:space="preserve">. </w:t>
      </w:r>
      <w:r w:rsidR="000E6143" w:rsidRPr="00A35A53">
        <w:t>L’emprunteur reconnaît que les hypothèques créées aux termes du présent contrat n’opèrent pas la confusion, la réduction</w:t>
      </w:r>
      <w:r w:rsidR="00AB49AC" w:rsidRPr="00A35A53">
        <w:t>,</w:t>
      </w:r>
      <w:r w:rsidR="000E6143" w:rsidRPr="00A35A53">
        <w:t xml:space="preserve"> ni l’acquittement d</w:t>
      </w:r>
      <w:r w:rsidR="00AB49AC" w:rsidRPr="00A35A53">
        <w:t>’une</w:t>
      </w:r>
      <w:r w:rsidR="000E6143" w:rsidRPr="00A35A53">
        <w:t xml:space="preserve"> dette due au prêteur ou d</w:t>
      </w:r>
      <w:r w:rsidR="00AB49AC" w:rsidRPr="00A35A53">
        <w:t>’un</w:t>
      </w:r>
      <w:r w:rsidR="000E6143" w:rsidRPr="00A35A53">
        <w:t xml:space="preserve"> cautionnement, billet, acte ou </w:t>
      </w:r>
      <w:r w:rsidR="00AB49AC" w:rsidRPr="00A35A53">
        <w:t xml:space="preserve">d’une </w:t>
      </w:r>
      <w:r w:rsidR="000E6143" w:rsidRPr="00A35A53">
        <w:t xml:space="preserve">autre sûreté que </w:t>
      </w:r>
      <w:r w:rsidR="00331761" w:rsidRPr="00A35A53">
        <w:t>le prêteur détient maintenant ou détiendra par la suite, de la part de l’emprunteur ou d’une ou de plusieurs autres parties</w:t>
      </w:r>
      <w:r w:rsidR="000E6143" w:rsidRPr="00A35A53">
        <w:t xml:space="preserve">, et </w:t>
      </w:r>
      <w:r w:rsidR="00331761" w:rsidRPr="00A35A53">
        <w:t>l</w:t>
      </w:r>
      <w:r w:rsidR="000E6143" w:rsidRPr="00A35A53">
        <w:t>es hypothèques</w:t>
      </w:r>
      <w:r w:rsidR="00331761" w:rsidRPr="00A35A53">
        <w:t xml:space="preserve"> créées aux termes du présent contrat</w:t>
      </w:r>
      <w:r w:rsidR="000E6143" w:rsidRPr="00A35A53">
        <w:t xml:space="preserve"> ne sauraient avoir d’incidence sur une sûreté pouvant être détenue maintenant ou par la suite par le prêteur au regard de la totalité ou d’une partie </w:t>
      </w:r>
      <w:r w:rsidRPr="00A35A53">
        <w:t>de la dette</w:t>
      </w:r>
      <w:r w:rsidR="000E6143" w:rsidRPr="00A35A53">
        <w:t xml:space="preserve"> et des autres montants</w:t>
      </w:r>
      <w:r w:rsidR="00331761" w:rsidRPr="00A35A53">
        <w:t xml:space="preserve"> garantis de temps à autre par l</w:t>
      </w:r>
      <w:r w:rsidR="000E6143" w:rsidRPr="00A35A53">
        <w:t xml:space="preserve">es hypothèques, ni sur la responsabilité </w:t>
      </w:r>
      <w:r w:rsidR="00331761" w:rsidRPr="00A35A53">
        <w:t>d’une</w:t>
      </w:r>
      <w:r w:rsidR="000E6143" w:rsidRPr="00A35A53">
        <w:t xml:space="preserve"> autre personne relativement à l’un de ces cautionnements, billets, actes ou autres sûretés ou contrats, ou par suite du renouvellement de ceux</w:t>
      </w:r>
      <w:r w:rsidR="000E6143" w:rsidRPr="00A35A53">
        <w:noBreakHyphen/>
        <w:t xml:space="preserve">ci, qui sont détenus par le prêteur </w:t>
      </w:r>
      <w:r w:rsidR="00331761" w:rsidRPr="00A35A53">
        <w:t>à l’égard ou au titre de</w:t>
      </w:r>
      <w:r w:rsidRPr="00A35A53">
        <w:t xml:space="preserve"> la dette</w:t>
      </w:r>
      <w:r w:rsidR="000E6143" w:rsidRPr="00A35A53">
        <w:t xml:space="preserve"> et des autres montants garantis de temps à autre par la totalité ou une partie des hypothèques créées aux termes du présent contrat, et les recours du prêteur ne sauraient non plus être touchés </w:t>
      </w:r>
      <w:r w:rsidR="00331761" w:rsidRPr="00A35A53">
        <w:t>de quelque</w:t>
      </w:r>
      <w:r w:rsidR="000E6143" w:rsidRPr="00A35A53">
        <w:t xml:space="preserve"> manière.</w:t>
      </w:r>
    </w:p>
    <w:p w14:paraId="2898DC9B" w14:textId="77777777" w:rsidR="00D75CA8" w:rsidRPr="00A35A53" w:rsidRDefault="00AC396F" w:rsidP="00C629FA">
      <w:pPr>
        <w:pStyle w:val="Heading2"/>
        <w:rPr>
          <w:rFonts w:eastAsia="Calibri"/>
          <w:lang w:eastAsia="en-US" w:bidi="en-US"/>
        </w:rPr>
      </w:pPr>
      <w:r w:rsidRPr="00A35A53">
        <w:rPr>
          <w:rFonts w:eastAsia="Calibri"/>
          <w:u w:val="single"/>
          <w:lang w:eastAsia="en-US" w:bidi="en-US"/>
        </w:rPr>
        <w:t>Titr</w:t>
      </w:r>
      <w:r w:rsidR="003E39A8" w:rsidRPr="00A35A53">
        <w:rPr>
          <w:rFonts w:eastAsia="Calibri"/>
          <w:u w:val="single"/>
          <w:lang w:eastAsia="en-US" w:bidi="en-US"/>
        </w:rPr>
        <w:t>is</w:t>
      </w:r>
      <w:r w:rsidRPr="00A35A53">
        <w:rPr>
          <w:rFonts w:eastAsia="Calibri"/>
          <w:u w:val="single"/>
          <w:lang w:eastAsia="en-US" w:bidi="en-US"/>
        </w:rPr>
        <w:t>ation</w:t>
      </w:r>
      <w:r w:rsidRPr="00A35A53">
        <w:rPr>
          <w:rFonts w:eastAsia="Calibri"/>
          <w:lang w:eastAsia="en-US" w:bidi="en-US"/>
        </w:rPr>
        <w:t>. Le prêteur peut, à son gré et sans</w:t>
      </w:r>
      <w:r w:rsidR="00CB4C4D" w:rsidRPr="00A35A53">
        <w:rPr>
          <w:rFonts w:eastAsia="Calibri"/>
          <w:lang w:eastAsia="en-US" w:bidi="en-US"/>
        </w:rPr>
        <w:t xml:space="preserve"> restric</w:t>
      </w:r>
      <w:r w:rsidRPr="00A35A53">
        <w:rPr>
          <w:rFonts w:eastAsia="Calibri"/>
          <w:lang w:eastAsia="en-US" w:bidi="en-US"/>
        </w:rPr>
        <w:t>tion</w:t>
      </w:r>
      <w:r w:rsidR="008A5CD3" w:rsidRPr="00A35A53">
        <w:rPr>
          <w:rFonts w:eastAsia="Calibri"/>
          <w:lang w:eastAsia="en-US" w:bidi="en-US"/>
        </w:rPr>
        <w:t>, consentement</w:t>
      </w:r>
      <w:r w:rsidR="00CB4C4D" w:rsidRPr="00A35A53">
        <w:rPr>
          <w:rFonts w:eastAsia="Calibri"/>
          <w:lang w:eastAsia="en-US" w:bidi="en-US"/>
        </w:rPr>
        <w:t xml:space="preserve"> ni avis à l’emprunteur (ce qui inclut, pour plus de précision, toute caution ou tout conjoint ayant signé le contrat)</w:t>
      </w:r>
      <w:r w:rsidR="00297AD8" w:rsidRPr="00A35A53">
        <w:rPr>
          <w:rFonts w:eastAsia="Calibri"/>
          <w:lang w:eastAsia="en-US" w:bidi="en-US"/>
        </w:rPr>
        <w:t xml:space="preserve">, </w:t>
      </w:r>
      <w:r w:rsidR="00CB4C4D" w:rsidRPr="00A35A53">
        <w:rPr>
          <w:rFonts w:eastAsia="Calibri"/>
          <w:lang w:eastAsia="en-US" w:bidi="en-US"/>
        </w:rPr>
        <w:t xml:space="preserve">vendre, céder, </w:t>
      </w:r>
      <w:r w:rsidR="00D75CA8" w:rsidRPr="00A35A53">
        <w:rPr>
          <w:rFonts w:eastAsia="Calibri"/>
          <w:lang w:eastAsia="en-US" w:bidi="en-US"/>
        </w:rPr>
        <w:t xml:space="preserve">consortialiser, </w:t>
      </w:r>
      <w:r w:rsidR="00CB4C4D" w:rsidRPr="00A35A53">
        <w:rPr>
          <w:rFonts w:eastAsia="Calibri"/>
          <w:lang w:eastAsia="en-US" w:bidi="en-US"/>
        </w:rPr>
        <w:t xml:space="preserve">titriser ou grever le présent contrat et les hypothèques créées aux termes de ce </w:t>
      </w:r>
      <w:r w:rsidR="00D75CA8" w:rsidRPr="00A35A53">
        <w:rPr>
          <w:rFonts w:eastAsia="Calibri"/>
          <w:lang w:eastAsia="en-US" w:bidi="en-US"/>
        </w:rPr>
        <w:t>contrat à un ou plusieurs tiers, y compris à un assureur hypothécaire, sans en aviser l’emprunteur.</w:t>
      </w:r>
      <w:r w:rsidRPr="00A35A53">
        <w:rPr>
          <w:rFonts w:eastAsia="Calibri"/>
          <w:lang w:eastAsia="en-US" w:bidi="en-US"/>
        </w:rPr>
        <w:t xml:space="preserve"> Si le prêteur procède ainsi, l’emprunteur accepte que l</w:t>
      </w:r>
      <w:r w:rsidR="00691FB9" w:rsidRPr="00A35A53">
        <w:rPr>
          <w:rFonts w:eastAsia="Calibri"/>
          <w:lang w:eastAsia="en-US" w:bidi="en-US"/>
        </w:rPr>
        <w:t xml:space="preserve">es hypothèques </w:t>
      </w:r>
      <w:r w:rsidRPr="00A35A53">
        <w:rPr>
          <w:rFonts w:eastAsia="Calibri"/>
          <w:lang w:eastAsia="en-US" w:bidi="en-US"/>
        </w:rPr>
        <w:t>créée</w:t>
      </w:r>
      <w:r w:rsidR="00691FB9" w:rsidRPr="00A35A53">
        <w:rPr>
          <w:rFonts w:eastAsia="Calibri"/>
          <w:lang w:eastAsia="en-US" w:bidi="en-US"/>
        </w:rPr>
        <w:t>s</w:t>
      </w:r>
      <w:r w:rsidRPr="00A35A53">
        <w:rPr>
          <w:rFonts w:eastAsia="Calibri"/>
          <w:lang w:eastAsia="en-US" w:bidi="en-US"/>
        </w:rPr>
        <w:t xml:space="preserve"> </w:t>
      </w:r>
      <w:r w:rsidR="00331761" w:rsidRPr="00A35A53">
        <w:rPr>
          <w:rFonts w:eastAsia="Calibri"/>
          <w:lang w:eastAsia="en-US" w:bidi="en-US"/>
        </w:rPr>
        <w:t>dans le cadre</w:t>
      </w:r>
      <w:r w:rsidRPr="00A35A53">
        <w:rPr>
          <w:rFonts w:eastAsia="Calibri"/>
          <w:lang w:eastAsia="en-US" w:bidi="en-US"/>
        </w:rPr>
        <w:t xml:space="preserve"> du contrat continue</w:t>
      </w:r>
      <w:r w:rsidR="00691FB9" w:rsidRPr="00A35A53">
        <w:rPr>
          <w:rFonts w:eastAsia="Calibri"/>
          <w:lang w:eastAsia="en-US" w:bidi="en-US"/>
        </w:rPr>
        <w:t>nt</w:t>
      </w:r>
      <w:r w:rsidRPr="00A35A53">
        <w:rPr>
          <w:rFonts w:eastAsia="Calibri"/>
          <w:lang w:eastAsia="en-US" w:bidi="en-US"/>
        </w:rPr>
        <w:t xml:space="preserve"> de garantir tous les montants dus aux termes du contrat. Une fois </w:t>
      </w:r>
      <w:r w:rsidRPr="00A35A53">
        <w:rPr>
          <w:rFonts w:eastAsia="Calibri"/>
          <w:lang w:eastAsia="en-US" w:bidi="en-US"/>
        </w:rPr>
        <w:lastRenderedPageBreak/>
        <w:t>vendus ou cédés, le contrat et les hypothèques créées aux termes de</w:t>
      </w:r>
      <w:r w:rsidR="00691FB9" w:rsidRPr="00A35A53">
        <w:rPr>
          <w:rFonts w:eastAsia="Calibri"/>
          <w:lang w:eastAsia="en-US" w:bidi="en-US"/>
        </w:rPr>
        <w:t xml:space="preserve"> celui</w:t>
      </w:r>
      <w:r w:rsidR="00691FB9" w:rsidRPr="00A35A53">
        <w:rPr>
          <w:rFonts w:eastAsia="Calibri"/>
          <w:lang w:eastAsia="en-US" w:bidi="en-US"/>
        </w:rPr>
        <w:noBreakHyphen/>
        <w:t>ci</w:t>
      </w:r>
      <w:r w:rsidRPr="00A35A53">
        <w:rPr>
          <w:rFonts w:eastAsia="Calibri"/>
          <w:lang w:eastAsia="en-US" w:bidi="en-US"/>
        </w:rPr>
        <w:t xml:space="preserve"> peuvent être rachetés par le prêteu</w:t>
      </w:r>
      <w:r w:rsidR="00D75CA8" w:rsidRPr="00A35A53">
        <w:rPr>
          <w:rFonts w:eastAsia="Calibri"/>
          <w:lang w:eastAsia="en-US" w:bidi="en-US"/>
        </w:rPr>
        <w:t>r, qu’il soit en défaut ou non.</w:t>
      </w:r>
    </w:p>
    <w:p w14:paraId="0B53F7AF" w14:textId="77777777" w:rsidR="00AC396F" w:rsidRPr="00A35A53" w:rsidRDefault="004B2D2E" w:rsidP="0072325D">
      <w:pPr>
        <w:pStyle w:val="Heading2"/>
        <w:rPr>
          <w:rFonts w:eastAsia="Calibri"/>
          <w:lang w:eastAsia="en-US" w:bidi="en-US"/>
        </w:rPr>
      </w:pPr>
      <w:r w:rsidRPr="00A35A53">
        <w:rPr>
          <w:rFonts w:eastAsia="Calibri"/>
          <w:u w:val="single"/>
          <w:lang w:eastAsia="en-US" w:bidi="en-US"/>
        </w:rPr>
        <w:t>Protection des renseignements personnels</w:t>
      </w:r>
      <w:r w:rsidRPr="00A35A53">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A35A53">
        <w:rPr>
          <w:rFonts w:eastAsia="Calibri"/>
          <w:lang w:eastAsia="en-US" w:bidi="en-US"/>
        </w:rPr>
        <w:t>êteur, un assureur hypothécaire</w:t>
      </w:r>
      <w:r w:rsidRPr="00A35A53">
        <w:rPr>
          <w:rFonts w:eastAsia="Calibri"/>
          <w:lang w:eastAsia="en-US" w:bidi="en-US"/>
        </w:rPr>
        <w:t xml:space="preserve"> ou toute personne ayant un intérêt ou envisageant l’acquisition d’un intérêt dans la totalité ou toute partie de la dette et(ou) </w:t>
      </w:r>
      <w:r w:rsidR="008A5CD3" w:rsidRPr="00A35A53">
        <w:rPr>
          <w:rFonts w:eastAsia="Calibri"/>
          <w:lang w:eastAsia="en-US" w:bidi="en-US"/>
        </w:rPr>
        <w:t xml:space="preserve">du contrat ou </w:t>
      </w:r>
      <w:r w:rsidRPr="00A35A53">
        <w:rPr>
          <w:rFonts w:eastAsia="Calibri"/>
          <w:lang w:eastAsia="en-US" w:bidi="en-US"/>
        </w:rPr>
        <w:t>des hypothèques créées aux termes de ce contrat</w:t>
      </w:r>
      <w:r w:rsidR="0072325D" w:rsidRPr="00A35A53">
        <w:rPr>
          <w:rFonts w:eastAsia="Calibri"/>
          <w:lang w:eastAsia="en-US" w:bidi="en-US"/>
        </w:rPr>
        <w:t xml:space="preserve"> </w:t>
      </w:r>
      <w:r w:rsidR="00AC396F" w:rsidRPr="00A35A53">
        <w:rPr>
          <w:rFonts w:eastAsia="Calibri"/>
          <w:lang w:eastAsia="en-US" w:bidi="en-US"/>
        </w:rPr>
        <w:t>de temps à autre</w:t>
      </w:r>
      <w:r w:rsidR="00A73CEA" w:rsidRPr="00A35A53">
        <w:rPr>
          <w:rFonts w:eastAsia="Calibri"/>
          <w:lang w:eastAsia="en-US" w:bidi="en-US"/>
        </w:rPr>
        <w:t xml:space="preserve"> </w:t>
      </w:r>
      <w:r w:rsidR="0072325D" w:rsidRPr="00A35A53">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A35A53">
        <w:rPr>
          <w:rFonts w:eastAsia="Calibri"/>
          <w:b/>
          <w:lang w:eastAsia="en-US" w:bidi="en-US"/>
        </w:rPr>
        <w:t>personnes ayant accès à l’information</w:t>
      </w:r>
      <w:r w:rsidR="0072325D" w:rsidRPr="00A35A53">
        <w:rPr>
          <w:rFonts w:eastAsia="Calibri"/>
          <w:lang w:eastAsia="en-US" w:bidi="en-US"/>
        </w:rPr>
        <w:t xml:space="preserve"> »), peuvent, tel qu’ils </w:t>
      </w:r>
      <w:r w:rsidR="00917049" w:rsidRPr="00A35A53">
        <w:rPr>
          <w:rFonts w:eastAsia="Calibri"/>
          <w:lang w:eastAsia="en-US" w:bidi="en-US"/>
        </w:rPr>
        <w:t>le déterminent</w:t>
      </w:r>
      <w:r w:rsidR="0072325D" w:rsidRPr="00A35A53">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A35A53">
        <w:rPr>
          <w:rFonts w:eastAsia="Calibri"/>
          <w:lang w:eastAsia="en-US" w:bidi="en-US"/>
        </w:rPr>
        <w:t xml:space="preserve">s </w:t>
      </w:r>
      <w:r w:rsidR="00393EAE" w:rsidRPr="00A35A53">
        <w:rPr>
          <w:rFonts w:eastAsia="Calibri"/>
          <w:lang w:eastAsia="en-US" w:bidi="en-US"/>
        </w:rPr>
        <w:t>biens hypothéqués</w:t>
      </w:r>
      <w:r w:rsidR="0072325D" w:rsidRPr="00A35A53">
        <w:rPr>
          <w:rFonts w:eastAsia="Calibri"/>
          <w:lang w:eastAsia="en-US" w:bidi="en-US"/>
        </w:rPr>
        <w:t>, sans aucun autre avis à l’intention de l’emprunteur, du conjoint de l’emprunteur ou d’une caution</w:t>
      </w:r>
      <w:r w:rsidR="00AC396F" w:rsidRPr="00A35A53">
        <w:rPr>
          <w:rFonts w:eastAsia="Calibri"/>
          <w:lang w:eastAsia="en-US" w:bidi="en-US"/>
        </w:rPr>
        <w:t xml:space="preserve">. </w:t>
      </w:r>
    </w:p>
    <w:p w14:paraId="2F51B217" w14:textId="77777777" w:rsidR="00AC396F" w:rsidRPr="00A35A53" w:rsidRDefault="00AC396F" w:rsidP="003E39A8">
      <w:pPr>
        <w:pStyle w:val="Heading2"/>
        <w:rPr>
          <w:rFonts w:eastAsia="Calibri"/>
          <w:lang w:eastAsia="en-US" w:bidi="en-US"/>
        </w:rPr>
      </w:pPr>
      <w:r w:rsidRPr="00A35A53">
        <w:rPr>
          <w:rFonts w:eastAsia="Calibri"/>
          <w:u w:val="single"/>
          <w:lang w:eastAsia="en-US" w:bidi="en-US"/>
        </w:rPr>
        <w:t>Exclusion d’engagements prévus par la loi</w:t>
      </w:r>
      <w:r w:rsidRPr="00A35A53">
        <w:rPr>
          <w:rFonts w:eastAsia="Calibri"/>
          <w:lang w:eastAsia="en-US" w:bidi="en-US"/>
        </w:rPr>
        <w:t xml:space="preserve">. Si les dispositions contenues dans le présent contrat sont incompatibles avec les engagements qui sont implicites dans le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sont intégrés, ou entrent en conflit avec ces engagements, les disposition</w:t>
      </w:r>
      <w:r w:rsidR="003E39A8" w:rsidRPr="00A35A53">
        <w:rPr>
          <w:rFonts w:eastAsia="Calibri"/>
          <w:lang w:eastAsia="en-US" w:bidi="en-US"/>
        </w:rPr>
        <w:t>s</w:t>
      </w:r>
      <w:r w:rsidRPr="00A35A53">
        <w:rPr>
          <w:rFonts w:eastAsia="Calibri"/>
          <w:lang w:eastAsia="en-US" w:bidi="en-US"/>
        </w:rPr>
        <w:t xml:space="preserve"> de ce contrat auront préséance sur celles du </w:t>
      </w:r>
      <w:r w:rsidRPr="00A35A53">
        <w:rPr>
          <w:rFonts w:eastAsia="Calibri"/>
          <w:i/>
          <w:lang w:eastAsia="en-US" w:bidi="en-US"/>
        </w:rPr>
        <w:t>Code civil du Québec</w:t>
      </w:r>
      <w:r w:rsidRPr="00A35A53">
        <w:rPr>
          <w:rFonts w:eastAsia="Calibri"/>
          <w:lang w:eastAsia="en-US" w:bidi="en-US"/>
        </w:rPr>
        <w:t xml:space="preserve"> ou y</w:t>
      </w:r>
      <w:r w:rsidR="003E39A8" w:rsidRPr="00A35A53">
        <w:rPr>
          <w:rFonts w:eastAsia="Calibri"/>
          <w:lang w:eastAsia="en-US" w:bidi="en-US"/>
        </w:rPr>
        <w:t> </w:t>
      </w:r>
      <w:r w:rsidRPr="00A35A53">
        <w:rPr>
          <w:rFonts w:eastAsia="Calibri"/>
          <w:lang w:eastAsia="en-US" w:bidi="en-US"/>
        </w:rPr>
        <w:t xml:space="preserve">dérogeront dans la mesure de cette incompatibilité ou de ce conflit, à condition qu’elles n’intéressent pas l’ordre public au sens du </w:t>
      </w:r>
      <w:r w:rsidRPr="00A35A53">
        <w:rPr>
          <w:rFonts w:eastAsia="Calibri"/>
          <w:i/>
          <w:lang w:eastAsia="en-US" w:bidi="en-US"/>
        </w:rPr>
        <w:t>Code civil du Québec</w:t>
      </w:r>
      <w:r w:rsidRPr="00A35A53">
        <w:rPr>
          <w:rFonts w:eastAsia="Calibri"/>
          <w:lang w:eastAsia="en-US" w:bidi="en-US"/>
        </w:rPr>
        <w:t>.</w:t>
      </w:r>
    </w:p>
    <w:p w14:paraId="6C29FB10" w14:textId="77777777" w:rsidR="00AC396F" w:rsidRPr="00A35A53" w:rsidRDefault="00AC396F" w:rsidP="003E39A8">
      <w:pPr>
        <w:pStyle w:val="Heading2"/>
        <w:rPr>
          <w:rFonts w:eastAsia="Calibri"/>
          <w:lang w:eastAsia="en-US" w:bidi="en-US"/>
        </w:rPr>
      </w:pPr>
      <w:r w:rsidRPr="00A35A53">
        <w:rPr>
          <w:rFonts w:eastAsia="Calibri"/>
          <w:i/>
          <w:u w:val="single"/>
          <w:lang w:eastAsia="en-US" w:bidi="en-US"/>
        </w:rPr>
        <w:t>Loi nationale sur l’habitation</w:t>
      </w:r>
      <w:r w:rsidRPr="00A35A53">
        <w:rPr>
          <w:rFonts w:eastAsia="Calibri"/>
          <w:lang w:eastAsia="en-US" w:bidi="en-US"/>
        </w:rPr>
        <w:t xml:space="preserve">. Si le présent contrat </w:t>
      </w:r>
      <w:r w:rsidR="001F5C73" w:rsidRPr="00A35A53">
        <w:rPr>
          <w:rFonts w:eastAsia="Calibri"/>
          <w:lang w:eastAsia="en-US" w:bidi="en-US"/>
        </w:rPr>
        <w:t>constitue un prêt</w:t>
      </w:r>
      <w:r w:rsidRPr="00A35A53">
        <w:rPr>
          <w:rFonts w:eastAsia="Calibri"/>
          <w:lang w:eastAsia="en-US" w:bidi="en-US"/>
        </w:rPr>
        <w:t xml:space="preserve"> assuré par la SCHL</w:t>
      </w:r>
      <w:r w:rsidR="001F5C73" w:rsidRPr="00A35A53">
        <w:rPr>
          <w:rFonts w:eastAsia="Calibri"/>
          <w:lang w:eastAsia="en-US" w:bidi="en-US"/>
        </w:rPr>
        <w:t xml:space="preserve"> en tant qu’assureur hypothécaire</w:t>
      </w:r>
      <w:r w:rsidRPr="00A35A53">
        <w:rPr>
          <w:rFonts w:eastAsia="Calibri"/>
          <w:lang w:eastAsia="en-US" w:bidi="en-US"/>
        </w:rPr>
        <w:t xml:space="preserve">, il intervient en vertu de la </w:t>
      </w:r>
      <w:r w:rsidRPr="00A35A53">
        <w:rPr>
          <w:rFonts w:eastAsia="Calibri"/>
          <w:i/>
          <w:lang w:eastAsia="en-US" w:bidi="en-US"/>
        </w:rPr>
        <w:t>Loi nationale sur l’habitation</w:t>
      </w:r>
      <w:r w:rsidRPr="00A35A53">
        <w:rPr>
          <w:rFonts w:eastAsia="Calibri"/>
          <w:lang w:eastAsia="en-US" w:bidi="en-US"/>
        </w:rPr>
        <w:t>.</w:t>
      </w:r>
    </w:p>
    <w:p w14:paraId="2191856F" w14:textId="77777777" w:rsidR="000E6143" w:rsidRPr="00A35A53" w:rsidRDefault="00B124DF" w:rsidP="0001312B">
      <w:pPr>
        <w:pStyle w:val="Heading2"/>
      </w:pPr>
      <w:r w:rsidRPr="00A35A53">
        <w:rPr>
          <w:u w:val="single"/>
        </w:rPr>
        <w:t>Jugements</w:t>
      </w:r>
      <w:r w:rsidRPr="00A35A53">
        <w:t xml:space="preserve">. </w:t>
      </w:r>
      <w:r w:rsidR="000E6143" w:rsidRPr="00A35A53">
        <w:t xml:space="preserve">Si le prêteur obtient un jugement de la cour contre l’emprunteur relativement à l’omission de ce dernier de payer la totalité ou une partie </w:t>
      </w:r>
      <w:r w:rsidR="006C61AD" w:rsidRPr="00A35A53">
        <w:t>de la dette</w:t>
      </w:r>
      <w:r w:rsidR="000E6143" w:rsidRPr="00A35A53">
        <w:t xml:space="preserve"> ou d’exécuter l’une </w:t>
      </w:r>
      <w:r w:rsidR="00440C5A" w:rsidRPr="00A35A53">
        <w:t>de ses obligations au titre</w:t>
      </w:r>
      <w:r w:rsidR="006C61AD" w:rsidRPr="00A35A53">
        <w:t xml:space="preserve"> de la dette</w:t>
      </w:r>
      <w:r w:rsidR="000E6143" w:rsidRPr="00A35A53">
        <w:t xml:space="preserve">, le jugement n’occasionnera pas la confusion </w:t>
      </w:r>
      <w:r w:rsidR="00AC38B2" w:rsidRPr="00A35A53">
        <w:t>d’une partie quelconque de la</w:t>
      </w:r>
      <w:r w:rsidR="000E6143" w:rsidRPr="00A35A53">
        <w:t xml:space="preserve"> </w:t>
      </w:r>
      <w:r w:rsidR="00AC38B2" w:rsidRPr="00A35A53">
        <w:t>dette</w:t>
      </w:r>
      <w:r w:rsidR="000E6143" w:rsidRPr="00A35A53">
        <w:t xml:space="preserve"> par suite de ce jugement</w:t>
      </w:r>
      <w:r w:rsidR="00440C5A" w:rsidRPr="00A35A53">
        <w:t>,</w:t>
      </w:r>
      <w:r w:rsidR="000E6143" w:rsidRPr="00A35A53">
        <w:t xml:space="preserve"> ni n’entraînera l’extinction des autres droits du prêteur de faire valoir le présent contrat et </w:t>
      </w:r>
      <w:r w:rsidR="00363A15" w:rsidRPr="00A35A53">
        <w:t>la dette</w:t>
      </w:r>
      <w:r w:rsidR="000E6143" w:rsidRPr="00A35A53">
        <w:t xml:space="preserve">. Le prêteur </w:t>
      </w:r>
      <w:r w:rsidR="00761BD5" w:rsidRPr="00A35A53">
        <w:t xml:space="preserve">demeurera </w:t>
      </w:r>
      <w:r w:rsidR="000E6143" w:rsidRPr="00A35A53">
        <w:t xml:space="preserve">autorisé à recevoir les intérêts sur le prêt et </w:t>
      </w:r>
      <w:r w:rsidR="00A6604F" w:rsidRPr="00A35A53">
        <w:t xml:space="preserve">les intérêts </w:t>
      </w:r>
      <w:r w:rsidR="00083E1B" w:rsidRPr="00A35A53">
        <w:t xml:space="preserve">sur </w:t>
      </w:r>
      <w:r w:rsidR="00A87927" w:rsidRPr="00A35A53">
        <w:t>l</w:t>
      </w:r>
      <w:r w:rsidR="00A6604F" w:rsidRPr="00A35A53">
        <w:t>’autre</w:t>
      </w:r>
      <w:r w:rsidR="000E6143" w:rsidRPr="00A35A53">
        <w:t xml:space="preserve"> </w:t>
      </w:r>
      <w:r w:rsidR="00A87927" w:rsidRPr="00A35A53">
        <w:t>dette</w:t>
      </w:r>
      <w:r w:rsidR="000E6143" w:rsidRPr="00A35A53">
        <w:t xml:space="preserve"> au taux d’intérêt applicable, lequel sera calculé et payable de la manière convenue, et suivant ce que prévoit le jugement.</w:t>
      </w:r>
    </w:p>
    <w:p w14:paraId="66B8A719" w14:textId="77777777" w:rsidR="000E6143" w:rsidRPr="00A35A53" w:rsidRDefault="00A54BD3" w:rsidP="0001312B">
      <w:pPr>
        <w:pStyle w:val="Heading2"/>
      </w:pPr>
      <w:r w:rsidRPr="00A35A53">
        <w:rPr>
          <w:u w:val="single"/>
        </w:rPr>
        <w:lastRenderedPageBreak/>
        <w:t>Interprétation, rubriques et régime juridique</w:t>
      </w:r>
      <w:r w:rsidRPr="00A35A53">
        <w:t xml:space="preserve">. </w:t>
      </w:r>
      <w:r w:rsidR="000E6143" w:rsidRPr="00A35A53">
        <w:t>Les rubriques ne font pas partie intégrante du présent document et n’ont été inséré</w:t>
      </w:r>
      <w:r w:rsidR="00691FB9" w:rsidRPr="00A35A53">
        <w:t>e</w:t>
      </w:r>
      <w:r w:rsidR="000E6143" w:rsidRPr="00A35A53">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A35A53">
        <w:t>, ni le prêteur à accepter de tels intérêts</w:t>
      </w:r>
      <w:r w:rsidR="000E6143" w:rsidRPr="00A35A53">
        <w:t>.</w:t>
      </w:r>
    </w:p>
    <w:p w14:paraId="54EF57A0" w14:textId="77777777" w:rsidR="000E6143" w:rsidRPr="00A35A53" w:rsidRDefault="00A54BD3" w:rsidP="0001312B">
      <w:pPr>
        <w:pStyle w:val="Heading2"/>
      </w:pPr>
      <w:r w:rsidRPr="00A35A53">
        <w:rPr>
          <w:u w:val="single"/>
        </w:rPr>
        <w:t>Obligations indivisibles</w:t>
      </w:r>
      <w:r w:rsidRPr="00A35A53">
        <w:t xml:space="preserve">. </w:t>
      </w:r>
      <w:r w:rsidR="000E6143" w:rsidRPr="00A35A53">
        <w:t xml:space="preserve">Les obligations de l’emprunteur sont indivisibles. Chaque personne désignée à titre d’emprunteur, </w:t>
      </w:r>
      <w:r w:rsidRPr="00A35A53">
        <w:t>de</w:t>
      </w:r>
      <w:r w:rsidR="000E6143" w:rsidRPr="00A35A53">
        <w:t xml:space="preserve"> cessionnaire</w:t>
      </w:r>
      <w:r w:rsidRPr="00A35A53">
        <w:t xml:space="preserve"> de l’emprunteur</w:t>
      </w:r>
      <w:r w:rsidR="000E6143" w:rsidRPr="00A35A53">
        <w:t xml:space="preserve">, </w:t>
      </w:r>
      <w:r w:rsidRPr="00A35A53">
        <w:t xml:space="preserve">de </w:t>
      </w:r>
      <w:r w:rsidR="00761BD5" w:rsidRPr="00A35A53">
        <w:t>son remplaçant</w:t>
      </w:r>
      <w:r w:rsidRPr="00A35A53">
        <w:t xml:space="preserve"> </w:t>
      </w:r>
      <w:r w:rsidR="000E6143" w:rsidRPr="00A35A53">
        <w:t xml:space="preserve">et chacun de </w:t>
      </w:r>
      <w:r w:rsidRPr="00A35A53">
        <w:t>leur</w:t>
      </w:r>
      <w:r w:rsidR="000E6143" w:rsidRPr="00A35A53">
        <w:t xml:space="preserve">s héritiers sont obligés d’exécuter entièrement les obligations de l’emprunteur, étant entendu que le prêteur est habilité à contraindre ceux-ci </w:t>
      </w:r>
      <w:r w:rsidR="00761BD5" w:rsidRPr="00A35A53">
        <w:t>à</w:t>
      </w:r>
      <w:r w:rsidR="000E6143" w:rsidRPr="00A35A53">
        <w:t xml:space="preserve"> les exécuter.</w:t>
      </w:r>
    </w:p>
    <w:p w14:paraId="7D018464" w14:textId="77777777" w:rsidR="000E6143" w:rsidRPr="00A35A53" w:rsidRDefault="00A54BD3" w:rsidP="0001312B">
      <w:pPr>
        <w:pStyle w:val="Heading2"/>
      </w:pPr>
      <w:r w:rsidRPr="00A35A53">
        <w:rPr>
          <w:u w:val="single"/>
        </w:rPr>
        <w:t>Signatures conjointes</w:t>
      </w:r>
      <w:r w:rsidRPr="00A35A53">
        <w:t xml:space="preserve">. </w:t>
      </w:r>
      <w:r w:rsidR="000E6143" w:rsidRPr="00A35A53">
        <w:t xml:space="preserve">Lorsque plusieurs personnes sont désignées comme </w:t>
      </w:r>
      <w:r w:rsidR="00691FB9" w:rsidRPr="00A35A53">
        <w:t>étant l’</w:t>
      </w:r>
      <w:r w:rsidR="000E6143" w:rsidRPr="00A35A53">
        <w:t xml:space="preserve">emprunteur aux termes du présent contrat, ou encore si une ou plusieurs personnes agissent à titre de cautions ou prennent en charge les obligations de l’emprunteur ou en </w:t>
      </w:r>
      <w:r w:rsidR="00761BD5" w:rsidRPr="00A35A53">
        <w:t>deviennent</w:t>
      </w:r>
      <w:r w:rsidR="000E6143" w:rsidRPr="00A35A53">
        <w:t xml:space="preserve"> autrement responsables, leurs obligations envers le prêteur sont solidaires.</w:t>
      </w:r>
    </w:p>
    <w:p w14:paraId="3E40E66A" w14:textId="77777777" w:rsidR="009C0720" w:rsidRPr="00A35A53" w:rsidRDefault="009C0720" w:rsidP="009C0720">
      <w:pPr>
        <w:pStyle w:val="Heading2"/>
      </w:pPr>
      <w:r w:rsidRPr="00A35A53">
        <w:rPr>
          <w:u w:val="single"/>
        </w:rPr>
        <w:t>Élection de domicile</w:t>
      </w:r>
      <w:r w:rsidRPr="00A35A53">
        <w:t>. Un</w:t>
      </w:r>
      <w:r w:rsidR="00761BD5" w:rsidRPr="00A35A53">
        <w:t>e signification,</w:t>
      </w:r>
      <w:r w:rsidRPr="00A35A53">
        <w:t xml:space="preserve"> un avis ou une demande s’adressant à l’emprunteur doit </w:t>
      </w:r>
      <w:r w:rsidR="00761BD5" w:rsidRPr="00A35A53">
        <w:t>être</w:t>
      </w:r>
      <w:r w:rsidRPr="00A35A53">
        <w:t xml:space="preserve"> effectué, donné ou </w:t>
      </w:r>
      <w:r w:rsidR="00033EC0" w:rsidRPr="00A35A53">
        <w:t>signifié</w:t>
      </w:r>
      <w:r w:rsidRPr="00A35A53">
        <w:t xml:space="preserve"> à celui</w:t>
      </w:r>
      <w:r w:rsidRPr="00A35A53">
        <w:noBreakHyphen/>
        <w:t xml:space="preserve">ci à sa résidence ou à son domicile. Toutefois, si le prêteur </w:t>
      </w:r>
      <w:r w:rsidR="00033EC0" w:rsidRPr="00A35A53">
        <w:t>ne peut trouver l’emprunteur à s</w:t>
      </w:r>
      <w:r w:rsidRPr="00A35A53">
        <w:t xml:space="preserve">a résidence ou </w:t>
      </w:r>
      <w:r w:rsidR="00033EC0" w:rsidRPr="00A35A53">
        <w:t>à son</w:t>
      </w:r>
      <w:r w:rsidRPr="00A35A53">
        <w:t xml:space="preserve"> domicile, l’emprunteur élit domicile, aux fins du présent contrat, au bureau du greffier de la Cour supérieure du district où sont situés les </w:t>
      </w:r>
      <w:r w:rsidR="00393EAE" w:rsidRPr="00A35A53">
        <w:t>biens hypothéqués</w:t>
      </w:r>
      <w:r w:rsidRPr="00A35A53">
        <w:t>, soit l’endroit où pourra être effectué, donné ou présenté à l’emprunteur ce</w:t>
      </w:r>
      <w:r w:rsidR="00761BD5" w:rsidRPr="00A35A53">
        <w:t>tte signification</w:t>
      </w:r>
      <w:r w:rsidRPr="00A35A53">
        <w:t>, cet avis ou cette demande.</w:t>
      </w:r>
    </w:p>
    <w:p w14:paraId="5AD45489" w14:textId="77777777" w:rsidR="0045709C" w:rsidRPr="00A35A53" w:rsidRDefault="00F8008A" w:rsidP="00F8008A">
      <w:pPr>
        <w:pStyle w:val="Heading2"/>
      </w:pPr>
      <w:r w:rsidRPr="00A35A53">
        <w:rPr>
          <w:u w:val="single"/>
        </w:rPr>
        <w:t>Engagements de parfaire</w:t>
      </w:r>
      <w:r w:rsidRPr="00A35A53">
        <w:t>. L’emprunteur signera et remettra tout document ou toute entente supplémentaire et les autres engagements de parfaire que le prêteur peut raisonnablement exiger pour donner effet au présent contrat.</w:t>
      </w:r>
    </w:p>
    <w:p w14:paraId="1EBBF86B" w14:textId="77777777" w:rsidR="000E6143" w:rsidRPr="00A35A53" w:rsidRDefault="000E6143">
      <w:pPr>
        <w:pStyle w:val="Title"/>
      </w:pPr>
      <w:r w:rsidRPr="00A35A53">
        <w:t>Cautionnement</w:t>
      </w:r>
    </w:p>
    <w:p w14:paraId="2C35E2E2" w14:textId="77777777" w:rsidR="000E6143" w:rsidRPr="00A35A53" w:rsidRDefault="00552958" w:rsidP="009C0720">
      <w:pPr>
        <w:pStyle w:val="Heading2"/>
      </w:pPr>
      <w:r w:rsidRPr="00A35A53">
        <w:rPr>
          <w:u w:val="single"/>
        </w:rPr>
        <w:t>Cautionnement</w:t>
      </w:r>
      <w:r w:rsidRPr="00A35A53">
        <w:t xml:space="preserve">. </w:t>
      </w:r>
      <w:r w:rsidR="000E6143" w:rsidRPr="00A35A53">
        <w:t>Chaque personne qui signe ou conclut le présent contrat à titre de caution convient de ce qui suit en contrepartie de l’octroi du prêt à l’emprunteur par le prêteur :</w:t>
      </w:r>
    </w:p>
    <w:p w14:paraId="2A4DD2EB" w14:textId="77777777" w:rsidR="000E6143" w:rsidRPr="00A35A53" w:rsidRDefault="000E6143" w:rsidP="009C0720">
      <w:pPr>
        <w:pStyle w:val="Heading3"/>
      </w:pPr>
      <w:r w:rsidRPr="00A35A53">
        <w:t>la caution, de concert avec l’emprunteur</w:t>
      </w:r>
      <w:r w:rsidR="00761BD5" w:rsidRPr="00A35A53">
        <w:t>,</w:t>
      </w:r>
      <w:r w:rsidRPr="00A35A53">
        <w:t xml:space="preserve"> agissant à titre de débiteur principal et non de caution, </w:t>
      </w:r>
      <w:r w:rsidR="00761BD5" w:rsidRPr="00A35A53">
        <w:t>versera ou fera verser en bonne et due forme toute</w:t>
      </w:r>
      <w:r w:rsidRPr="00A35A53">
        <w:t xml:space="preserve"> l</w:t>
      </w:r>
      <w:r w:rsidR="00761BD5" w:rsidRPr="00A35A53">
        <w:t>a</w:t>
      </w:r>
      <w:r w:rsidRPr="00A35A53">
        <w:t xml:space="preserve"> </w:t>
      </w:r>
      <w:r w:rsidR="005B2377" w:rsidRPr="00A35A53">
        <w:t>dette</w:t>
      </w:r>
      <w:r w:rsidRPr="00A35A53">
        <w:t xml:space="preserve"> aux jours, aux moments et de la manière prévus pour leur paiement;</w:t>
      </w:r>
    </w:p>
    <w:p w14:paraId="06A13A8C" w14:textId="77777777" w:rsidR="000E6143" w:rsidRPr="00A35A53" w:rsidRDefault="000E6143" w:rsidP="009C0720">
      <w:pPr>
        <w:pStyle w:val="Heading3"/>
      </w:pPr>
      <w:r w:rsidRPr="00A35A53">
        <w:lastRenderedPageBreak/>
        <w:t xml:space="preserve">la caution garantit inconditionnellement qu’elle </w:t>
      </w:r>
      <w:r w:rsidR="004D5D3F" w:rsidRPr="00A35A53">
        <w:t>acquittera</w:t>
      </w:r>
      <w:r w:rsidRPr="00A35A53">
        <w:t xml:space="preserve"> </w:t>
      </w:r>
      <w:r w:rsidR="00761BD5" w:rsidRPr="00A35A53">
        <w:t xml:space="preserve">et libérera </w:t>
      </w:r>
      <w:r w:rsidRPr="00A35A53">
        <w:t xml:space="preserve">intégralement </w:t>
      </w:r>
      <w:r w:rsidR="00761BD5" w:rsidRPr="00A35A53">
        <w:t>toute l</w:t>
      </w:r>
      <w:r w:rsidR="003272F8" w:rsidRPr="00A35A53">
        <w:t>a</w:t>
      </w:r>
      <w:r w:rsidR="00761BD5" w:rsidRPr="00A35A53">
        <w:t xml:space="preserve"> </w:t>
      </w:r>
      <w:r w:rsidR="005B2377" w:rsidRPr="00A35A53">
        <w:t>dette</w:t>
      </w:r>
      <w:r w:rsidRPr="00A35A53">
        <w:t xml:space="preserve"> aux moments et de la manière prévus dans le présent contrat;</w:t>
      </w:r>
    </w:p>
    <w:p w14:paraId="724FB0AC" w14:textId="77777777" w:rsidR="000E6143" w:rsidRPr="00A35A53" w:rsidRDefault="000E6143" w:rsidP="009C0720">
      <w:pPr>
        <w:pStyle w:val="Heading3"/>
      </w:pPr>
      <w:r w:rsidRPr="00A35A53">
        <w:t>la caution indemnisera le prêteur et le dégagera de toute responsabilité relativement à l’ensemble des pertes, des dommages, des coûts et des dépenses que le prêteur peut subir ou engager ou encore desquels il peut devenir responsable par suite :</w:t>
      </w:r>
    </w:p>
    <w:p w14:paraId="7639AFF1" w14:textId="77777777" w:rsidR="000E6143" w:rsidRPr="00A35A53" w:rsidRDefault="000E6143" w:rsidP="005B2377">
      <w:pPr>
        <w:pStyle w:val="Heading4"/>
      </w:pPr>
      <w:r w:rsidRPr="00A35A53">
        <w:t>du défaut, pour quelque raison que ce soit, par l’emprunteur</w:t>
      </w:r>
      <w:r w:rsidR="006E13FA" w:rsidRPr="00A35A53">
        <w:t>,</w:t>
      </w:r>
      <w:r w:rsidRPr="00A35A53">
        <w:t xml:space="preserve"> de payer </w:t>
      </w:r>
      <w:r w:rsidR="005B2377" w:rsidRPr="00A35A53">
        <w:t>la dette</w:t>
      </w:r>
      <w:r w:rsidRPr="00A35A53">
        <w:t xml:space="preserve"> ou d’accomplir et d’exécuter toute autre mesure, question ou chose exigée par les dispositions du présent contrat; ou</w:t>
      </w:r>
    </w:p>
    <w:p w14:paraId="1E1F9B53" w14:textId="77777777" w:rsidR="000E6143" w:rsidRPr="00A35A53" w:rsidRDefault="000E6143" w:rsidP="005B2377">
      <w:pPr>
        <w:pStyle w:val="Heading4"/>
      </w:pPr>
      <w:r w:rsidRPr="00A35A53">
        <w:t>d’un geste commis ou d’une action ou procédure intentée par le prêteur au titre du recouvrement de</w:t>
      </w:r>
      <w:r w:rsidR="005B2377" w:rsidRPr="00A35A53">
        <w:t xml:space="preserve"> la dette</w:t>
      </w:r>
      <w:r w:rsidRPr="00A35A53">
        <w:t xml:space="preserve"> par l’emprunteur ou afin d’obtenir l’exécution, par l’emprunteur ou toute autre personne responsable aux termes du présent contrat, de quelque mesure, question ou chose exigée par les dispositions du présent contrat;</w:t>
      </w:r>
    </w:p>
    <w:p w14:paraId="3D9692D9" w14:textId="77777777" w:rsidR="000E6143" w:rsidRPr="00A35A53" w:rsidRDefault="000E6143" w:rsidP="005B2377">
      <w:pPr>
        <w:pStyle w:val="Heading3"/>
      </w:pPr>
      <w:r w:rsidRPr="00A35A53">
        <w:t>le prêteur n’est pas tenu de poursuivre l’emprunteur ou quiconque assumant une responsabilité aux termes du présent contrat</w:t>
      </w:r>
      <w:r w:rsidR="006E13FA" w:rsidRPr="00A35A53">
        <w:t>,</w:t>
      </w:r>
      <w:r w:rsidRPr="00A35A53">
        <w:t xml:space="preserve"> ni de mettre à exécution ou d’épuiser une sûreté avant de faire valoir les obligations de la caution indiquées dans le présent paragraphe, et l’exécution de ces obligations peut prendre place avant ou après</w:t>
      </w:r>
      <w:r w:rsidR="006E13FA" w:rsidRPr="00A35A53">
        <w:t xml:space="preserve"> l’exécution </w:t>
      </w:r>
      <w:r w:rsidR="00140B3E" w:rsidRPr="00A35A53">
        <w:t xml:space="preserve">des obligations au titre </w:t>
      </w:r>
      <w:r w:rsidR="006E13FA" w:rsidRPr="00A35A53">
        <w:t>de la dette</w:t>
      </w:r>
      <w:r w:rsidRPr="00A35A53">
        <w:t xml:space="preserve"> ou se dérouler en parallèle avec</w:t>
      </w:r>
      <w:r w:rsidR="006E13FA" w:rsidRPr="00A35A53">
        <w:t xml:space="preserve"> cette</w:t>
      </w:r>
      <w:r w:rsidRPr="00A35A53">
        <w:t xml:space="preserve"> exécution ou l’exécution de toute sûreté relativement à ce</w:t>
      </w:r>
      <w:r w:rsidR="005E4BE3" w:rsidRPr="00A35A53">
        <w:t>tte dette</w:t>
      </w:r>
      <w:r w:rsidRPr="00A35A53">
        <w:t>;</w:t>
      </w:r>
    </w:p>
    <w:p w14:paraId="548C648D" w14:textId="77777777" w:rsidR="000E6143" w:rsidRPr="00A35A53" w:rsidRDefault="000E6143" w:rsidP="005B2377">
      <w:pPr>
        <w:pStyle w:val="Heading3"/>
      </w:pPr>
      <w:r w:rsidRPr="00A35A53">
        <w:t xml:space="preserve">le prêteur peut, sans être tenu d’aviser la caution ni d’obtenir son consentement </w:t>
      </w:r>
      <w:r w:rsidR="006E13FA" w:rsidRPr="00A35A53">
        <w:t>ou</w:t>
      </w:r>
      <w:r w:rsidRPr="00A35A53">
        <w:t xml:space="preserve"> son autorisation, accorder des prolongations du délai fixé pour les paiements, effectuer des renouvellements, augmenter, changer et modifier le taux d’intérêt, le taux d’intérêt </w:t>
      </w:r>
      <w:r w:rsidR="00CB69D4" w:rsidRPr="00A35A53">
        <w:t xml:space="preserve">payable aux termes du </w:t>
      </w:r>
      <w:r w:rsidRPr="00A35A53">
        <w:t>compte</w:t>
      </w:r>
      <w:r w:rsidR="006E13FA" w:rsidRPr="00A35A53">
        <w:noBreakHyphen/>
      </w:r>
      <w:r w:rsidR="00CB69D4" w:rsidRPr="00A35A53">
        <w:t>carte de crédit</w:t>
      </w:r>
      <w:r w:rsidRPr="00A35A53">
        <w:t>,</w:t>
      </w:r>
      <w:r w:rsidR="00CB69D4" w:rsidRPr="00A35A53">
        <w:t xml:space="preserve"> le cas échéant,</w:t>
      </w:r>
      <w:r w:rsidRPr="00A35A53">
        <w:t xml:space="preserve"> le prêt et les autres modalités du présent contrat et de</w:t>
      </w:r>
      <w:r w:rsidR="00CB69D4" w:rsidRPr="00A35A53">
        <w:t xml:space="preserve"> la dette</w:t>
      </w:r>
      <w:r w:rsidRPr="00A35A53">
        <w:t xml:space="preserve">, donner quittance de la totalité ou d’une partie des </w:t>
      </w:r>
      <w:r w:rsidR="00393EAE" w:rsidRPr="00A35A53">
        <w:t>biens hypothéqués</w:t>
      </w:r>
      <w:r w:rsidRPr="00A35A53">
        <w:t xml:space="preserve"> ou de toute autre sûreté relative au présent contrat, composer de toute autre façon qu’il juge nécessaire avec l’emprunteur, </w:t>
      </w:r>
      <w:r w:rsidR="00CB69D4" w:rsidRPr="00A35A53">
        <w:t>la dette</w:t>
      </w:r>
      <w:r w:rsidRPr="00A35A53">
        <w:t xml:space="preserve">, les </w:t>
      </w:r>
      <w:r w:rsidR="00393EAE" w:rsidRPr="00A35A53">
        <w:t>biens hypothéqués</w:t>
      </w:r>
      <w:r w:rsidRPr="00A35A53">
        <w:t xml:space="preserve"> ou toute autre sûreté sans que cela n’ait pour résultat de décharger les responsabilités de la caution ni de les amoindrir;</w:t>
      </w:r>
    </w:p>
    <w:p w14:paraId="28FA4745" w14:textId="77777777" w:rsidR="000E6143" w:rsidRPr="00A35A53" w:rsidRDefault="000E6143" w:rsidP="005B2377">
      <w:pPr>
        <w:pStyle w:val="Heading3"/>
      </w:pPr>
      <w:r w:rsidRPr="00A35A53">
        <w:t>la caution convient d’être liée par les modalités du présent contrat qui ont fait l’objet d’une reconduction ou d’une modification par le prêteur et l’emprunteur</w:t>
      </w:r>
      <w:r w:rsidR="006E13FA" w:rsidRPr="00A35A53">
        <w:t>,</w:t>
      </w:r>
      <w:r w:rsidRPr="00A35A53">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248CF7F0" w14:textId="77777777" w:rsidR="000E6143" w:rsidRPr="00A35A53" w:rsidRDefault="000E6143" w:rsidP="005B2377">
      <w:pPr>
        <w:pStyle w:val="Heading3"/>
      </w:pPr>
      <w:r w:rsidRPr="00A35A53">
        <w:lastRenderedPageBreak/>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A35A53">
        <w:t>de la dette</w:t>
      </w:r>
      <w:r w:rsidRPr="00A35A53">
        <w:t xml:space="preserve"> se révèlent invalides ou inopposables en totalité ou en partie, cela ne saurait amoindrir de quelque manière que ce soit la responsabilité de la caution</w:t>
      </w:r>
      <w:r w:rsidR="006E13FA" w:rsidRPr="00A35A53">
        <w:t>,</w:t>
      </w:r>
      <w:r w:rsidRPr="00A35A53">
        <w:t xml:space="preserve"> ni l’en décharger;</w:t>
      </w:r>
    </w:p>
    <w:p w14:paraId="4F106BCF" w14:textId="77777777" w:rsidR="000E6143" w:rsidRPr="00A35A53" w:rsidRDefault="000E6143" w:rsidP="005B2377">
      <w:pPr>
        <w:pStyle w:val="Heading3"/>
      </w:pPr>
      <w:r w:rsidRPr="00A35A53">
        <w:t>la caution a lu le présent contrat, est bien au courant de ses modalités, plus particulièrement des modalités du présent cautionnement, et les accepte;</w:t>
      </w:r>
    </w:p>
    <w:p w14:paraId="4404B1D3" w14:textId="77777777" w:rsidR="000E6143" w:rsidRPr="00A35A53" w:rsidRDefault="000E6143" w:rsidP="005B2377">
      <w:pPr>
        <w:pStyle w:val="Heading3"/>
      </w:pPr>
      <w:r w:rsidRPr="00A35A53">
        <w:t>s’il y a plusieurs cautions, chaque caution assume une responsabilité solidaire avec les autres cautions et l’emprunteur aux termes d</w:t>
      </w:r>
      <w:r w:rsidR="006E13FA" w:rsidRPr="00A35A53">
        <w:t>e</w:t>
      </w:r>
      <w:r w:rsidRPr="00A35A53">
        <w:t xml:space="preserve"> </w:t>
      </w:r>
      <w:r w:rsidR="006E13FA" w:rsidRPr="00A35A53">
        <w:t xml:space="preserve">ce </w:t>
      </w:r>
      <w:r w:rsidRPr="00A35A53">
        <w:t>cautionnement;</w:t>
      </w:r>
    </w:p>
    <w:p w14:paraId="0326CC64" w14:textId="77777777" w:rsidR="000E6143" w:rsidRPr="00A35A53" w:rsidRDefault="000E6143" w:rsidP="005B2377">
      <w:pPr>
        <w:pStyle w:val="Heading3"/>
      </w:pPr>
      <w:r w:rsidRPr="00A35A53">
        <w:t>le prêteur peut signifier un avis à la caution et tout avis à la caution sera réputé reçu suivant les modalités du présent contrat qui s’appliquent aux avis remis à l’emprunteur;</w:t>
      </w:r>
    </w:p>
    <w:p w14:paraId="027BB88D" w14:textId="77777777" w:rsidR="000E6143" w:rsidRPr="00A35A53" w:rsidRDefault="000E6143" w:rsidP="005B2377">
      <w:pPr>
        <w:pStyle w:val="Heading3"/>
      </w:pPr>
      <w:r w:rsidRPr="00A35A53">
        <w:t>la caution renonce au bénéfice de division et de discussion;</w:t>
      </w:r>
    </w:p>
    <w:p w14:paraId="5F63B0BF" w14:textId="77777777" w:rsidR="000E6143" w:rsidRPr="00A35A53" w:rsidRDefault="000E6143" w:rsidP="005B2377">
      <w:pPr>
        <w:pStyle w:val="Heading3"/>
      </w:pPr>
      <w:r w:rsidRPr="00A35A53">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A35A53">
        <w:t>d’acquitter</w:t>
      </w:r>
      <w:r w:rsidRPr="00A35A53">
        <w:t xml:space="preserve"> ou de faire </w:t>
      </w:r>
      <w:r w:rsidR="004D5D3F" w:rsidRPr="00A35A53">
        <w:t>acquitter</w:t>
      </w:r>
      <w:r w:rsidRPr="00A35A53">
        <w:t xml:space="preserve"> </w:t>
      </w:r>
      <w:r w:rsidR="00B92FF0" w:rsidRPr="00A35A53">
        <w:t>la dette</w:t>
      </w:r>
      <w:r w:rsidRPr="00A35A53">
        <w:t>, soit, à cet égard, une contrepartie d’importance en l’absence de laquelle le prêteur n’aurait pas conclu le présent contrat.</w:t>
      </w:r>
    </w:p>
    <w:p w14:paraId="0E8070B8" w14:textId="77777777" w:rsidR="000E6143" w:rsidRPr="00A35A53" w:rsidRDefault="000E6143">
      <w:pPr>
        <w:pStyle w:val="Title"/>
      </w:pPr>
      <w:r w:rsidRPr="00A35A53">
        <w:t>Explications du notaire</w:t>
      </w:r>
    </w:p>
    <w:p w14:paraId="7070ECCD" w14:textId="77777777" w:rsidR="000E6143" w:rsidRPr="00A35A53" w:rsidRDefault="000E6143" w:rsidP="009C0720">
      <w:pPr>
        <w:pStyle w:val="Heading2"/>
      </w:pPr>
      <w:r w:rsidRPr="00A35A53">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373969E3" w14:textId="77777777" w:rsidR="000E6143" w:rsidRPr="00A35A53" w:rsidRDefault="000E6143">
      <w:pPr>
        <w:pStyle w:val="Title"/>
      </w:pPr>
      <w:r w:rsidRPr="00A35A53">
        <w:t>Déclaration de l’état matrimonial</w:t>
      </w:r>
    </w:p>
    <w:p w14:paraId="309FF538" w14:textId="77777777" w:rsidR="000E6143" w:rsidRPr="00A35A53" w:rsidRDefault="000E6143" w:rsidP="009C0720">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p>
    <w:p w14:paraId="038F3153" w14:textId="77777777" w:rsidR="000E6143" w:rsidRPr="00A35A53" w:rsidRDefault="000E6143">
      <w:pPr>
        <w:pStyle w:val="Title"/>
      </w:pPr>
      <w:r w:rsidRPr="00A35A53">
        <w:t>Intervention du conjoint</w:t>
      </w:r>
    </w:p>
    <w:p w14:paraId="2763F7AC" w14:textId="77777777" w:rsidR="00433BC2" w:rsidRPr="00A35A53" w:rsidRDefault="000E6143" w:rsidP="008C6E61">
      <w:pPr>
        <w:pStyle w:val="Heading2"/>
      </w:pP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xml:space="preserve">, conjoint de l’emprunteur, domicilié et résidant au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intervient dans le présent contrat et déclare :</w:t>
      </w:r>
    </w:p>
    <w:p w14:paraId="41215601" w14:textId="77777777" w:rsidR="000E6143" w:rsidRPr="00A35A53" w:rsidRDefault="000E6143" w:rsidP="00433BC2">
      <w:pPr>
        <w:pStyle w:val="Heading5"/>
        <w:keepNext w:val="0"/>
        <w:keepLines w:val="0"/>
      </w:pPr>
      <w:r w:rsidRPr="00A35A53">
        <w:t>qu’il</w:t>
      </w:r>
      <w:r w:rsidR="006E13FA" w:rsidRPr="00A35A53">
        <w:t>/elle</w:t>
      </w:r>
      <w:r w:rsidRPr="00A35A53">
        <w:t xml:space="preserve"> a pris connaissance du présent contrat et y</w:t>
      </w:r>
      <w:r w:rsidR="002D68D6" w:rsidRPr="00A35A53">
        <w:t> </w:t>
      </w:r>
      <w:r w:rsidRPr="00A35A53">
        <w:t>consent;</w:t>
      </w:r>
    </w:p>
    <w:p w14:paraId="36ED3A02" w14:textId="77777777" w:rsidR="000E6143" w:rsidRPr="00A35A53" w:rsidRDefault="000E6143" w:rsidP="00433BC2">
      <w:pPr>
        <w:pStyle w:val="Heading5"/>
        <w:keepNext w:val="0"/>
        <w:keepLines w:val="0"/>
      </w:pPr>
      <w:r w:rsidRPr="00A35A53">
        <w:lastRenderedPageBreak/>
        <w:t>que la déclaration d’état matrimonial effectuée par l’emprunteur est exacte;</w:t>
      </w:r>
    </w:p>
    <w:p w14:paraId="45D729CE" w14:textId="77777777" w:rsidR="000E6143" w:rsidRPr="00A35A53" w:rsidRDefault="000E6143" w:rsidP="00433BC2">
      <w:pPr>
        <w:pStyle w:val="Heading5"/>
        <w:keepNext w:val="0"/>
        <w:keepLines w:val="0"/>
      </w:pPr>
      <w:r w:rsidRPr="00A35A53">
        <w:t>que</w:t>
      </w:r>
      <w:r w:rsidR="006E13FA" w:rsidRPr="00A35A53">
        <w:t>,</w:t>
      </w:r>
      <w:r w:rsidRPr="00A35A53">
        <w:t xml:space="preserve"> même si une déclaration de résidence familiale a été précédemment ou sera ultérieurement inscrite contre l’immeuble, ses droits sont subordonnés à ceux du prêteur</w:t>
      </w:r>
      <w:r w:rsidR="006E13FA" w:rsidRPr="00A35A53">
        <w:t>,</w:t>
      </w:r>
      <w:r w:rsidRPr="00A35A53">
        <w:t xml:space="preserve"> et le prêteur peut exercer ses droits et recours, libres de tous les droits du conjoint</w:t>
      </w:r>
      <w:r w:rsidR="006E13FA" w:rsidRPr="00A35A53">
        <w:t xml:space="preserve"> intervenant</w:t>
      </w:r>
      <w:r w:rsidRPr="00A35A53">
        <w:t>; et</w:t>
      </w:r>
    </w:p>
    <w:p w14:paraId="6A6B9DD3" w14:textId="77777777" w:rsidR="000E6143" w:rsidRPr="00A35A53" w:rsidRDefault="000E6143" w:rsidP="00433BC2">
      <w:pPr>
        <w:pStyle w:val="Heading5"/>
        <w:keepNext w:val="0"/>
        <w:keepLines w:val="0"/>
      </w:pPr>
      <w:r w:rsidRPr="00A35A53">
        <w:t xml:space="preserve">que si un droit d’usage ou de propriété des </w:t>
      </w:r>
      <w:r w:rsidR="00393EAE" w:rsidRPr="00A35A53">
        <w:t>biens hypothéqués</w:t>
      </w:r>
      <w:r w:rsidRPr="00A35A53">
        <w:t xml:space="preserve"> est accordé en sa faveur, il sera solidairement responsable de l’ensemble de </w:t>
      </w:r>
      <w:r w:rsidR="00B92FF0" w:rsidRPr="00A35A53">
        <w:t>la dette</w:t>
      </w:r>
      <w:r w:rsidRPr="00A35A53">
        <w:t>, sans les bénéfices de division ou de discussion.</w:t>
      </w:r>
    </w:p>
    <w:p w14:paraId="3D928743" w14:textId="77777777" w:rsidR="000E6143" w:rsidRPr="00A35A53" w:rsidRDefault="000E6143" w:rsidP="00033EC0">
      <w:pPr>
        <w:pStyle w:val="BodyText"/>
        <w:keepNext/>
        <w:rPr>
          <w:b/>
          <w:bCs/>
        </w:rPr>
      </w:pPr>
      <w:r w:rsidRPr="00A35A53">
        <w:rPr>
          <w:b/>
          <w:bCs/>
        </w:rPr>
        <w:t xml:space="preserve">DONT ACTE </w:t>
      </w:r>
    </w:p>
    <w:p w14:paraId="395BE67D" w14:textId="77777777" w:rsidR="000E6143" w:rsidRPr="00A35A53" w:rsidRDefault="000E6143">
      <w:pPr>
        <w:pStyle w:val="BodyText"/>
      </w:pPr>
      <w:r w:rsidRPr="00A35A53">
        <w:rPr>
          <w:b/>
          <w:bCs/>
        </w:rPr>
        <w:t>FAIT ET PASSÉ</w:t>
      </w:r>
      <w:r w:rsidRPr="00A35A53">
        <w:t xml:space="preserve"> à </w:t>
      </w:r>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province de Québec, à la date indiquée en premier lieu, sous le numéro _____________________________________ (__________________________) des minutes du notaire soussigné.</w:t>
      </w:r>
    </w:p>
    <w:p w14:paraId="15A61863" w14:textId="77777777" w:rsidR="000E6143" w:rsidRPr="00A35A53" w:rsidRDefault="000E6143" w:rsidP="00433BC2">
      <w:pPr>
        <w:pStyle w:val="BodyText"/>
        <w:spacing w:after="700"/>
      </w:pPr>
      <w:r w:rsidRPr="00A35A53">
        <w:rPr>
          <w:b/>
          <w:bCs/>
        </w:rPr>
        <w:t>ET APRÈS</w:t>
      </w:r>
      <w:r w:rsidR="006E13FA" w:rsidRPr="00A35A53">
        <w:t xml:space="preserve"> que les parties aie</w:t>
      </w:r>
      <w:r w:rsidRPr="00A35A53">
        <w:t xml:space="preserve">nt déclaré avoir pris connaissance des présentes et avoir </w:t>
      </w:r>
      <w:r w:rsidR="006E13FA" w:rsidRPr="00A35A53">
        <w:t>dispensé</w:t>
      </w:r>
      <w:r w:rsidR="00BA0413" w:rsidRPr="00A35A53">
        <w:t xml:space="preserve"> </w:t>
      </w:r>
      <w:r w:rsidRPr="00A35A53">
        <w:t>ledit notaire d'en donner ou d'en faire donner lecture, les parties ont signé avec ledit notaire et en présence de celui</w:t>
      </w:r>
      <w:r w:rsidRPr="00A35A53">
        <w:noBreakHyphen/>
        <w:t>ci.</w:t>
      </w:r>
    </w:p>
    <w:tbl>
      <w:tblPr>
        <w:tblW w:w="4498" w:type="dxa"/>
        <w:tblInd w:w="2732" w:type="dxa"/>
        <w:tblLook w:val="0000" w:firstRow="0" w:lastRow="0" w:firstColumn="0" w:lastColumn="0" w:noHBand="0" w:noVBand="0"/>
      </w:tblPr>
      <w:tblGrid>
        <w:gridCol w:w="650"/>
        <w:gridCol w:w="231"/>
        <w:gridCol w:w="3617"/>
      </w:tblGrid>
      <w:tr w:rsidR="000E6143" w:rsidRPr="00A35A53" w14:paraId="142A7FFB" w14:textId="77777777" w:rsidTr="00F145E8">
        <w:trPr>
          <w:cantSplit/>
        </w:trPr>
        <w:tc>
          <w:tcPr>
            <w:tcW w:w="4498" w:type="dxa"/>
            <w:gridSpan w:val="3"/>
          </w:tcPr>
          <w:p w14:paraId="200252AD" w14:textId="77777777" w:rsidR="000E6143" w:rsidRPr="00F145E8" w:rsidRDefault="00F145E8">
            <w:pPr>
              <w:rPr>
                <w:b/>
                <w:bCs/>
              </w:rPr>
            </w:pPr>
            <w:r w:rsidRPr="00F145E8">
              <w:rPr>
                <w:b/>
                <w:bCs/>
              </w:rPr>
              <w:t>SOCIÉTÉ DE FIDUCIE COMPUTERSHARE DU CANADA</w:t>
            </w:r>
          </w:p>
        </w:tc>
      </w:tr>
      <w:tr w:rsidR="000E6143" w:rsidRPr="00A35A53" w14:paraId="5F2FA32C" w14:textId="77777777" w:rsidTr="00F145E8">
        <w:tc>
          <w:tcPr>
            <w:tcW w:w="650" w:type="dxa"/>
          </w:tcPr>
          <w:p w14:paraId="3D7C7E73" w14:textId="77777777" w:rsidR="000E6143" w:rsidRPr="00A35A53" w:rsidRDefault="000E6143" w:rsidP="00BA0413">
            <w:pPr>
              <w:spacing w:before="360"/>
            </w:pPr>
            <w:r w:rsidRPr="00A35A53">
              <w:t>Par</w:t>
            </w:r>
          </w:p>
        </w:tc>
        <w:tc>
          <w:tcPr>
            <w:tcW w:w="231" w:type="dxa"/>
          </w:tcPr>
          <w:p w14:paraId="6C0BD971" w14:textId="77777777" w:rsidR="000E6143" w:rsidRPr="00A35A53" w:rsidRDefault="000E6143">
            <w:pPr>
              <w:spacing w:before="360"/>
            </w:pPr>
          </w:p>
        </w:tc>
        <w:tc>
          <w:tcPr>
            <w:tcW w:w="3617" w:type="dxa"/>
            <w:tcBorders>
              <w:bottom w:val="single" w:sz="4" w:space="0" w:color="auto"/>
            </w:tcBorders>
          </w:tcPr>
          <w:p w14:paraId="1DA1B1D3" w14:textId="77777777" w:rsidR="000E6143" w:rsidRPr="00A35A53" w:rsidRDefault="000E6143">
            <w:pPr>
              <w:spacing w:before="360"/>
            </w:pPr>
          </w:p>
        </w:tc>
      </w:tr>
      <w:tr w:rsidR="000E6143" w:rsidRPr="00A35A53" w14:paraId="71C8ED90" w14:textId="77777777" w:rsidTr="00F145E8">
        <w:tc>
          <w:tcPr>
            <w:tcW w:w="650" w:type="dxa"/>
          </w:tcPr>
          <w:p w14:paraId="4193BFAD" w14:textId="77777777" w:rsidR="000E6143" w:rsidRPr="00A35A53" w:rsidRDefault="000E6143">
            <w:pPr>
              <w:spacing w:before="600"/>
            </w:pPr>
          </w:p>
        </w:tc>
        <w:tc>
          <w:tcPr>
            <w:tcW w:w="231" w:type="dxa"/>
          </w:tcPr>
          <w:p w14:paraId="5C2D30E1" w14:textId="77777777" w:rsidR="000E6143" w:rsidRPr="00A35A53" w:rsidRDefault="000E6143">
            <w:pPr>
              <w:spacing w:before="600"/>
            </w:pPr>
          </w:p>
        </w:tc>
        <w:tc>
          <w:tcPr>
            <w:tcW w:w="3617" w:type="dxa"/>
          </w:tcPr>
          <w:p w14:paraId="4CB90A32" w14:textId="77777777" w:rsidR="000E6143" w:rsidRPr="00A35A53" w:rsidRDefault="000E6143">
            <w:pPr>
              <w:spacing w:before="600"/>
              <w:rPr>
                <w:b/>
                <w:bCs/>
              </w:rPr>
            </w:pPr>
            <w:r w:rsidRPr="00A35A53">
              <w:rPr>
                <w:b/>
                <w:bCs/>
              </w:rPr>
              <w:t>[EMPRUNTEUR]</w:t>
            </w:r>
          </w:p>
        </w:tc>
      </w:tr>
      <w:tr w:rsidR="000E6143" w:rsidRPr="00A35A53" w14:paraId="6E532942" w14:textId="77777777" w:rsidTr="00F145E8">
        <w:tc>
          <w:tcPr>
            <w:tcW w:w="650" w:type="dxa"/>
          </w:tcPr>
          <w:p w14:paraId="444E9F81" w14:textId="77777777" w:rsidR="000E6143" w:rsidRPr="00A35A53" w:rsidRDefault="000E6143" w:rsidP="00BA0413">
            <w:pPr>
              <w:spacing w:before="360"/>
            </w:pPr>
            <w:r w:rsidRPr="00A35A53">
              <w:t>Par</w:t>
            </w:r>
          </w:p>
        </w:tc>
        <w:tc>
          <w:tcPr>
            <w:tcW w:w="231" w:type="dxa"/>
          </w:tcPr>
          <w:p w14:paraId="1749EAD0" w14:textId="77777777" w:rsidR="000E6143" w:rsidRPr="00A35A53" w:rsidRDefault="000E6143">
            <w:pPr>
              <w:spacing w:before="360"/>
            </w:pPr>
          </w:p>
        </w:tc>
        <w:tc>
          <w:tcPr>
            <w:tcW w:w="3617" w:type="dxa"/>
            <w:tcBorders>
              <w:bottom w:val="single" w:sz="4" w:space="0" w:color="auto"/>
            </w:tcBorders>
          </w:tcPr>
          <w:p w14:paraId="09C1E3F7" w14:textId="77777777" w:rsidR="000E6143" w:rsidRPr="00A35A53" w:rsidRDefault="000E6143">
            <w:pPr>
              <w:spacing w:before="360"/>
            </w:pPr>
          </w:p>
        </w:tc>
      </w:tr>
      <w:tr w:rsidR="000E6143" w:rsidRPr="00A35A53" w14:paraId="4D7CD4C3" w14:textId="77777777" w:rsidTr="00F145E8">
        <w:tc>
          <w:tcPr>
            <w:tcW w:w="650" w:type="dxa"/>
          </w:tcPr>
          <w:p w14:paraId="0762C177" w14:textId="77777777" w:rsidR="000E6143" w:rsidRPr="00A35A53" w:rsidRDefault="000E6143">
            <w:pPr>
              <w:spacing w:before="600"/>
            </w:pPr>
          </w:p>
        </w:tc>
        <w:tc>
          <w:tcPr>
            <w:tcW w:w="231" w:type="dxa"/>
          </w:tcPr>
          <w:p w14:paraId="72A4A8B3" w14:textId="77777777" w:rsidR="000E6143" w:rsidRPr="00A35A53" w:rsidRDefault="000E6143">
            <w:pPr>
              <w:spacing w:before="600"/>
            </w:pPr>
          </w:p>
        </w:tc>
        <w:tc>
          <w:tcPr>
            <w:tcW w:w="3617" w:type="dxa"/>
            <w:tcBorders>
              <w:top w:val="single" w:sz="4" w:space="0" w:color="auto"/>
            </w:tcBorders>
          </w:tcPr>
          <w:p w14:paraId="31E8DD41" w14:textId="77777777" w:rsidR="000E6143" w:rsidRPr="00A35A53" w:rsidRDefault="000E6143">
            <w:pPr>
              <w:spacing w:before="600"/>
              <w:rPr>
                <w:b/>
                <w:bCs/>
              </w:rPr>
            </w:pPr>
            <w:r w:rsidRPr="00A35A53">
              <w:rPr>
                <w:b/>
                <w:bCs/>
              </w:rPr>
              <w:t>[CAUTION]</w:t>
            </w:r>
          </w:p>
        </w:tc>
      </w:tr>
      <w:tr w:rsidR="000E6143" w:rsidRPr="00A35A53" w14:paraId="4012FBD7" w14:textId="77777777" w:rsidTr="00F145E8">
        <w:tc>
          <w:tcPr>
            <w:tcW w:w="650" w:type="dxa"/>
          </w:tcPr>
          <w:p w14:paraId="48FB27FD" w14:textId="77777777" w:rsidR="000E6143" w:rsidRPr="00A35A53" w:rsidRDefault="000E6143" w:rsidP="00BA0413">
            <w:pPr>
              <w:spacing w:before="360"/>
            </w:pPr>
            <w:r w:rsidRPr="00A35A53">
              <w:t>Par</w:t>
            </w:r>
          </w:p>
        </w:tc>
        <w:tc>
          <w:tcPr>
            <w:tcW w:w="231" w:type="dxa"/>
          </w:tcPr>
          <w:p w14:paraId="6639E502" w14:textId="77777777" w:rsidR="000E6143" w:rsidRPr="00A35A53" w:rsidRDefault="000E6143">
            <w:pPr>
              <w:spacing w:before="360"/>
            </w:pPr>
          </w:p>
        </w:tc>
        <w:tc>
          <w:tcPr>
            <w:tcW w:w="3617" w:type="dxa"/>
            <w:tcBorders>
              <w:bottom w:val="single" w:sz="4" w:space="0" w:color="auto"/>
            </w:tcBorders>
          </w:tcPr>
          <w:p w14:paraId="56135E3C" w14:textId="77777777" w:rsidR="000E6143" w:rsidRPr="00A35A53" w:rsidRDefault="000E6143">
            <w:pPr>
              <w:spacing w:before="360"/>
            </w:pPr>
          </w:p>
        </w:tc>
      </w:tr>
      <w:tr w:rsidR="000E6143" w14:paraId="42ADC4EB" w14:textId="77777777" w:rsidTr="00F145E8">
        <w:tc>
          <w:tcPr>
            <w:tcW w:w="650" w:type="dxa"/>
          </w:tcPr>
          <w:p w14:paraId="33542AFE" w14:textId="77777777" w:rsidR="000E6143" w:rsidRPr="00A35A53" w:rsidRDefault="000E6143"/>
        </w:tc>
        <w:tc>
          <w:tcPr>
            <w:tcW w:w="231" w:type="dxa"/>
          </w:tcPr>
          <w:p w14:paraId="3F021B7B" w14:textId="77777777" w:rsidR="000E6143" w:rsidRPr="00A35A53" w:rsidRDefault="000E6143"/>
        </w:tc>
        <w:tc>
          <w:tcPr>
            <w:tcW w:w="3617" w:type="dxa"/>
            <w:tcBorders>
              <w:top w:val="single" w:sz="4" w:space="0" w:color="auto"/>
            </w:tcBorders>
          </w:tcPr>
          <w:p w14:paraId="4EE502EB" w14:textId="77777777" w:rsidR="000E6143" w:rsidRDefault="000E6143">
            <w:r w:rsidRPr="00A35A53">
              <w:fldChar w:fldCharType="begin"/>
            </w:r>
            <w:r w:rsidRPr="00A35A53">
              <w:instrText xml:space="preserve"> MACROBUTTON B1</w:instrText>
            </w:r>
            <w:r w:rsidRPr="00A35A53">
              <w:fldChar w:fldCharType="begin"/>
            </w:r>
            <w:r w:rsidRPr="00A35A53">
              <w:instrText xml:space="preserve">  </w:instrText>
            </w:r>
            <w:r w:rsidRPr="00A35A53">
              <w:fldChar w:fldCharType="end"/>
            </w:r>
            <w:r w:rsidRPr="00A35A53">
              <w:instrText>  </w:instrText>
            </w:r>
            <w:r w:rsidRPr="00A35A53">
              <w:sym w:font="Wingdings 2" w:char="F098"/>
            </w:r>
            <w:r w:rsidRPr="00A35A53">
              <w:instrText>  </w:instrText>
            </w:r>
            <w:r w:rsidRPr="00A35A53">
              <w:fldChar w:fldCharType="end"/>
            </w:r>
            <w:r w:rsidRPr="00A35A53">
              <w:t>, notaire</w:t>
            </w:r>
          </w:p>
        </w:tc>
      </w:tr>
    </w:tbl>
    <w:p w14:paraId="1F683328" w14:textId="77777777" w:rsidR="000E6143" w:rsidRDefault="000E6143">
      <w:pPr>
        <w:pStyle w:val="BodyText"/>
      </w:pPr>
    </w:p>
    <w:sectPr w:rsidR="000E6143" w:rsidSect="00551CE5">
      <w:headerReference w:type="default" r:id="rId8"/>
      <w:footerReference w:type="default" r:id="rId9"/>
      <w:footerReference w:type="first" r:id="rId10"/>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B38C" w14:textId="77777777" w:rsidR="002B3453" w:rsidRDefault="002B3453">
      <w:r>
        <w:separator/>
      </w:r>
    </w:p>
  </w:endnote>
  <w:endnote w:type="continuationSeparator" w:id="0">
    <w:p w14:paraId="3217BA5E" w14:textId="77777777" w:rsidR="002B3453" w:rsidRDefault="002B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7E8B" w14:textId="090296F4" w:rsidR="002B3453" w:rsidRDefault="00F72102">
    <w:r>
      <w:rPr>
        <w:noProof/>
      </w:rPr>
      <mc:AlternateContent>
        <mc:Choice Requires="wps">
          <w:drawing>
            <wp:anchor distT="0" distB="0" distL="114300" distR="114300" simplePos="0" relativeHeight="251659264" behindDoc="1" locked="0" layoutInCell="1" allowOverlap="1" wp14:anchorId="2BFACB1B" wp14:editId="25B417D2">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1F617" w14:textId="77777777" w:rsidR="002B3453" w:rsidRDefault="002B3453">
                          <w:pPr>
                            <w:pStyle w:val="MacPacTrailer"/>
                          </w:pPr>
                          <w:r>
                            <w:t>MTL_LAW\ 3090660\2</w:t>
                          </w:r>
                        </w:p>
                        <w:p w14:paraId="01AA81E3" w14:textId="77777777" w:rsidR="00A170DC" w:rsidRDefault="00A170DC" w:rsidP="00A170DC">
                          <w:pPr>
                            <w:pStyle w:val="MacPacTrailer"/>
                          </w:pPr>
                          <w:r>
                            <w:t>Taux Avantage</w:t>
                          </w:r>
                        </w:p>
                        <w:p w14:paraId="0545976B" w14:textId="77777777" w:rsidR="00A170DC" w:rsidRDefault="00A170DC">
                          <w:pPr>
                            <w:pStyle w:val="MacPacTrailer"/>
                          </w:pPr>
                        </w:p>
                        <w:p w14:paraId="59CE8EF5" w14:textId="77777777" w:rsidR="002B3453" w:rsidRDefault="002B345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ACB1B"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12E1F617" w14:textId="77777777" w:rsidR="002B3453" w:rsidRDefault="002B3453">
                    <w:pPr>
                      <w:pStyle w:val="MacPacTrailer"/>
                    </w:pPr>
                    <w:r>
                      <w:t>MTL_LAW\ 3090660\2</w:t>
                    </w:r>
                  </w:p>
                  <w:p w14:paraId="01AA81E3" w14:textId="77777777" w:rsidR="00A170DC" w:rsidRDefault="00A170DC" w:rsidP="00A170DC">
                    <w:pPr>
                      <w:pStyle w:val="MacPacTrailer"/>
                    </w:pPr>
                    <w:r>
                      <w:t>Taux Avantage</w:t>
                    </w:r>
                  </w:p>
                  <w:p w14:paraId="0545976B" w14:textId="77777777" w:rsidR="00A170DC" w:rsidRDefault="00A170DC">
                    <w:pPr>
                      <w:pStyle w:val="MacPacTrailer"/>
                    </w:pPr>
                  </w:p>
                  <w:p w14:paraId="59CE8EF5" w14:textId="77777777" w:rsidR="002B3453" w:rsidRDefault="002B3453">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EAB0" w14:textId="449D15D5" w:rsidR="002B3453" w:rsidRDefault="00F72102">
    <w:r>
      <w:rPr>
        <w:noProof/>
      </w:rPr>
      <mc:AlternateContent>
        <mc:Choice Requires="wps">
          <w:drawing>
            <wp:anchor distT="0" distB="0" distL="114300" distR="114300" simplePos="0" relativeHeight="251661312" behindDoc="1" locked="0" layoutInCell="1" allowOverlap="1" wp14:anchorId="4F4E88C6" wp14:editId="716B8368">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DF48" w14:textId="77777777" w:rsidR="002B3453" w:rsidRDefault="002B3453">
                          <w:pPr>
                            <w:pStyle w:val="MacPacTrailer"/>
                          </w:pPr>
                          <w:r>
                            <w:t>MTL_LAW\ 3090660\2</w:t>
                          </w:r>
                        </w:p>
                        <w:p w14:paraId="2712BCE0" w14:textId="4EFB6CF5" w:rsidR="00A170DC" w:rsidRDefault="00F72102" w:rsidP="00A170DC">
                          <w:pPr>
                            <w:pStyle w:val="MacPacTrailer"/>
                          </w:pPr>
                          <w:r>
                            <w:t>Rate Advantage</w:t>
                          </w:r>
                        </w:p>
                        <w:p w14:paraId="14E4B08C" w14:textId="77777777" w:rsidR="00A170DC" w:rsidRDefault="00A170DC">
                          <w:pPr>
                            <w:pStyle w:val="MacPacTrailer"/>
                          </w:pPr>
                        </w:p>
                        <w:p w14:paraId="2455B62A" w14:textId="77777777" w:rsidR="002B3453" w:rsidRDefault="002B345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E88C6"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4BD0DF48" w14:textId="77777777" w:rsidR="002B3453" w:rsidRDefault="002B3453">
                    <w:pPr>
                      <w:pStyle w:val="MacPacTrailer"/>
                    </w:pPr>
                    <w:r>
                      <w:t>MTL_LAW\ 3090660\2</w:t>
                    </w:r>
                  </w:p>
                  <w:p w14:paraId="2712BCE0" w14:textId="4EFB6CF5" w:rsidR="00A170DC" w:rsidRDefault="00F72102" w:rsidP="00A170DC">
                    <w:pPr>
                      <w:pStyle w:val="MacPacTrailer"/>
                    </w:pPr>
                    <w:r>
                      <w:t>Rate Advantage</w:t>
                    </w:r>
                  </w:p>
                  <w:p w14:paraId="14E4B08C" w14:textId="77777777" w:rsidR="00A170DC" w:rsidRDefault="00A170DC">
                    <w:pPr>
                      <w:pStyle w:val="MacPacTrailer"/>
                    </w:pPr>
                  </w:p>
                  <w:p w14:paraId="2455B62A" w14:textId="77777777" w:rsidR="002B3453" w:rsidRDefault="002B345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3974" w14:textId="77777777" w:rsidR="002B3453" w:rsidRDefault="002B3453">
      <w:r>
        <w:separator/>
      </w:r>
    </w:p>
  </w:footnote>
  <w:footnote w:type="continuationSeparator" w:id="0">
    <w:p w14:paraId="61F344C9" w14:textId="77777777" w:rsidR="002B3453" w:rsidRDefault="002B3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B179" w14:textId="77777777" w:rsidR="002B3453" w:rsidRDefault="002B3453">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B76EDD">
      <w:rPr>
        <w:rStyle w:val="PageNumber"/>
        <w:noProof/>
        <w:sz w:val="20"/>
      </w:rPr>
      <w:t>43</w:t>
    </w:r>
    <w:r>
      <w:rPr>
        <w:rStyle w:val="PageNumber"/>
        <w:sz w:val="20"/>
      </w:rPr>
      <w:fldChar w:fldCharType="end"/>
    </w:r>
    <w:r>
      <w:rPr>
        <w:rStyle w:val="PageNumber"/>
        <w:sz w:val="20"/>
      </w:rPr>
      <w:t> –</w:t>
    </w:r>
  </w:p>
  <w:p w14:paraId="02D32582" w14:textId="77777777" w:rsidR="002B3453" w:rsidRDefault="002B3453">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F088CA"/>
    <w:lvl w:ilvl="0">
      <w:start w:val="1"/>
      <w:numFmt w:val="decimal"/>
      <w:pStyle w:val="Tiret"/>
      <w:lvlText w:val="%1."/>
      <w:lvlJc w:val="left"/>
      <w:pPr>
        <w:tabs>
          <w:tab w:val="num" w:pos="360"/>
        </w:tabs>
        <w:ind w:left="360" w:hanging="360"/>
      </w:pPr>
    </w:lvl>
  </w:abstractNum>
  <w:abstractNum w:abstractNumId="1" w15:restartNumberingAfterBreak="0">
    <w:nsid w:val="FFFFFF89"/>
    <w:multiLevelType w:val="singleLevel"/>
    <w:tmpl w:val="10AE2ED4"/>
    <w:lvl w:ilvl="0">
      <w:start w:val="1"/>
      <w:numFmt w:val="bullet"/>
      <w:pStyle w:val="Pice"/>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lvlText w:val="%1."/>
      <w:lvlJc w:val="left"/>
      <w:pPr>
        <w:tabs>
          <w:tab w:val="num" w:pos="720"/>
        </w:tabs>
        <w:ind w:left="720" w:hanging="720"/>
      </w:pPr>
      <w:rPr>
        <w:rFonts w:ascii="GiovanniEFBook" w:hAnsi="GiovanniEFBook" w:hint="default"/>
        <w:b w:val="0"/>
        <w:i w:val="0"/>
        <w:sz w:val="20"/>
        <w:u w:val="none"/>
      </w:rPr>
    </w:lvl>
    <w:lvl w:ilvl="1">
      <w:start w:val="1"/>
      <w:numFmt w:val="lowerLetter"/>
      <w:lvlText w:val="(%2)"/>
      <w:lvlJc w:val="left"/>
      <w:pPr>
        <w:tabs>
          <w:tab w:val="num" w:pos="720"/>
        </w:tabs>
        <w:ind w:left="720" w:hanging="720"/>
      </w:pPr>
      <w:rPr>
        <w:rFonts w:ascii="GiovanniEFBook" w:hAnsi="GiovanniEFBook" w:hint="default"/>
        <w:b w:val="0"/>
        <w:i w:val="0"/>
        <w:sz w:val="20"/>
        <w:u w:val="none"/>
      </w:rPr>
    </w:lvl>
    <w:lvl w:ilvl="2">
      <w:start w:val="1"/>
      <w:numFmt w:val="lowerRoman"/>
      <w:lvlText w:val="%3)"/>
      <w:lvlJc w:val="left"/>
      <w:pPr>
        <w:tabs>
          <w:tab w:val="num" w:pos="1440"/>
        </w:tabs>
        <w:ind w:left="1440" w:hanging="720"/>
      </w:pPr>
      <w:rPr>
        <w:rFonts w:ascii="GiovanniEFBook" w:hAnsi="GiovanniEFBook" w:hint="default"/>
        <w:b w:val="0"/>
        <w:i w:val="0"/>
        <w:sz w:val="20"/>
        <w:u w:val="none"/>
      </w:rPr>
    </w:lvl>
    <w:lvl w:ilvl="3">
      <w:start w:val="1"/>
      <w:numFmt w:val="lowerLetter"/>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pStyle w:val="Puce"/>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4"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CDF55B9"/>
    <w:multiLevelType w:val="multilevel"/>
    <w:tmpl w:val="B226CE44"/>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483814466">
    <w:abstractNumId w:val="7"/>
  </w:num>
  <w:num w:numId="2" w16cid:durableId="526213067">
    <w:abstractNumId w:val="7"/>
  </w:num>
  <w:num w:numId="3" w16cid:durableId="1991472683">
    <w:abstractNumId w:val="7"/>
  </w:num>
  <w:num w:numId="4" w16cid:durableId="1270698492">
    <w:abstractNumId w:val="7"/>
  </w:num>
  <w:num w:numId="5" w16cid:durableId="632097041">
    <w:abstractNumId w:val="7"/>
  </w:num>
  <w:num w:numId="6" w16cid:durableId="1293244768">
    <w:abstractNumId w:val="7"/>
  </w:num>
  <w:num w:numId="7" w16cid:durableId="1501000480">
    <w:abstractNumId w:val="1"/>
  </w:num>
  <w:num w:numId="8" w16cid:durableId="188371028">
    <w:abstractNumId w:val="6"/>
  </w:num>
  <w:num w:numId="9" w16cid:durableId="556086554">
    <w:abstractNumId w:val="0"/>
  </w:num>
  <w:num w:numId="10" w16cid:durableId="1960915499">
    <w:abstractNumId w:val="15"/>
  </w:num>
  <w:num w:numId="11" w16cid:durableId="538200133">
    <w:abstractNumId w:val="14"/>
  </w:num>
  <w:num w:numId="12" w16cid:durableId="565189151">
    <w:abstractNumId w:val="2"/>
  </w:num>
  <w:num w:numId="13" w16cid:durableId="509756682">
    <w:abstractNumId w:val="12"/>
  </w:num>
  <w:num w:numId="14" w16cid:durableId="1833914169">
    <w:abstractNumId w:val="5"/>
  </w:num>
  <w:num w:numId="15" w16cid:durableId="1712337257">
    <w:abstractNumId w:val="4"/>
  </w:num>
  <w:num w:numId="16" w16cid:durableId="377898883">
    <w:abstractNumId w:val="11"/>
  </w:num>
  <w:num w:numId="17" w16cid:durableId="1890456087">
    <w:abstractNumId w:val="9"/>
  </w:num>
  <w:num w:numId="18" w16cid:durableId="50541811">
    <w:abstractNumId w:val="3"/>
  </w:num>
  <w:num w:numId="19" w16cid:durableId="1715227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7257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526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334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9858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5986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4577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7141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3409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4330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563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321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98649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4011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821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1387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7407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2477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904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658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3471312">
    <w:abstractNumId w:val="13"/>
  </w:num>
  <w:num w:numId="40" w16cid:durableId="895356269">
    <w:abstractNumId w:val="8"/>
  </w:num>
  <w:num w:numId="41" w16cid:durableId="942616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7055335">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N#⌜┖┫477~zŚmR⌎ÄG⌔⌉ò*p5⌠ªçi⌝₮b}!“M Î⌌Ivcé&gt;‛@i³ÏD⌌Oj Ôí0%ß2u⌓ØnˣÛeˍcÑƙ⌏/6⌝⌞4&lt;′àÑ&gt;{Zë\Aß‣8O¹uſºLUUkÏţdƄÞº⌈gH¼èŢ⌂‛T&lt;°¦µ[5äjªÏ@;rX,)büß]¯®IÁ⌂⌆&amp;o=1¤^X=9\a011"/>
    <w:docVar w:name="zzmp10LastTrailerInserted_1078" w:val="^`~#mp!@⌏⌟N#⌜┖┫477~zŚmR⌎ÄG⌔⌉ò*p5⌠ªçi⌝₮b}!“M Î⌌Ivcé&gt;‛@i³ÏD⌌Oj Ôí0%ß2u⌓ØnˣÛeˍcÑƙ⌏/6⌝⌞4&lt;′àÑ&gt;{Zë\Aß‣8O¹uſºLUUkÏţdƄÞº⌈gH¼èŢ⌂‛T&lt;°¦µ[5äjªÏ@;rX,)büß]¯®IÁ⌂⌆&amp;o=1¤^X=9\a011"/>
    <w:docVar w:name="zzmp10mSEGsValidated" w:val="1"/>
    <w:docVar w:name="zzmpCompatibilityMode" w:val="15"/>
  </w:docVars>
  <w:rsids>
    <w:rsidRoot w:val="00CF16DB"/>
    <w:rsid w:val="00003E15"/>
    <w:rsid w:val="000066F9"/>
    <w:rsid w:val="0001312B"/>
    <w:rsid w:val="00031920"/>
    <w:rsid w:val="00033EC0"/>
    <w:rsid w:val="000500AB"/>
    <w:rsid w:val="00050F90"/>
    <w:rsid w:val="00060EC4"/>
    <w:rsid w:val="000646A0"/>
    <w:rsid w:val="000657CA"/>
    <w:rsid w:val="00071E65"/>
    <w:rsid w:val="00071F55"/>
    <w:rsid w:val="00075325"/>
    <w:rsid w:val="00083BBA"/>
    <w:rsid w:val="00083E1B"/>
    <w:rsid w:val="00085A59"/>
    <w:rsid w:val="00095AFA"/>
    <w:rsid w:val="000A186D"/>
    <w:rsid w:val="000A317D"/>
    <w:rsid w:val="000A4BF7"/>
    <w:rsid w:val="000A4E6C"/>
    <w:rsid w:val="000A7DA2"/>
    <w:rsid w:val="000A7F55"/>
    <w:rsid w:val="000B3B76"/>
    <w:rsid w:val="000C2678"/>
    <w:rsid w:val="000C2E61"/>
    <w:rsid w:val="000C5E95"/>
    <w:rsid w:val="000D1517"/>
    <w:rsid w:val="000D2E18"/>
    <w:rsid w:val="000D557E"/>
    <w:rsid w:val="000D5B54"/>
    <w:rsid w:val="000E2837"/>
    <w:rsid w:val="000E6143"/>
    <w:rsid w:val="000F2672"/>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1F02"/>
    <w:rsid w:val="001F2335"/>
    <w:rsid w:val="001F3C90"/>
    <w:rsid w:val="001F5254"/>
    <w:rsid w:val="001F5C73"/>
    <w:rsid w:val="00203727"/>
    <w:rsid w:val="00204FB2"/>
    <w:rsid w:val="00213206"/>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3453"/>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315B5"/>
    <w:rsid w:val="00433090"/>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D137C"/>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66C3D"/>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5228"/>
    <w:rsid w:val="006C3156"/>
    <w:rsid w:val="006C54F6"/>
    <w:rsid w:val="006C61AD"/>
    <w:rsid w:val="006C713B"/>
    <w:rsid w:val="006D2EA6"/>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E4026"/>
    <w:rsid w:val="007F5C5A"/>
    <w:rsid w:val="007F773B"/>
    <w:rsid w:val="007F7BC1"/>
    <w:rsid w:val="0080165E"/>
    <w:rsid w:val="00836713"/>
    <w:rsid w:val="008454BF"/>
    <w:rsid w:val="00846424"/>
    <w:rsid w:val="008473E7"/>
    <w:rsid w:val="00854338"/>
    <w:rsid w:val="00861FA8"/>
    <w:rsid w:val="0086282F"/>
    <w:rsid w:val="008647E6"/>
    <w:rsid w:val="00866FD2"/>
    <w:rsid w:val="0087095F"/>
    <w:rsid w:val="00872B45"/>
    <w:rsid w:val="00880393"/>
    <w:rsid w:val="00882C05"/>
    <w:rsid w:val="008855BF"/>
    <w:rsid w:val="0088784D"/>
    <w:rsid w:val="008A5CD3"/>
    <w:rsid w:val="008C6E61"/>
    <w:rsid w:val="008E0754"/>
    <w:rsid w:val="008E10D9"/>
    <w:rsid w:val="008E12D0"/>
    <w:rsid w:val="008E33A3"/>
    <w:rsid w:val="008E3D11"/>
    <w:rsid w:val="008E42DD"/>
    <w:rsid w:val="008F440A"/>
    <w:rsid w:val="008F725B"/>
    <w:rsid w:val="009013C5"/>
    <w:rsid w:val="00905DEF"/>
    <w:rsid w:val="0090607B"/>
    <w:rsid w:val="00912997"/>
    <w:rsid w:val="00917049"/>
    <w:rsid w:val="009177F1"/>
    <w:rsid w:val="00932C83"/>
    <w:rsid w:val="00933C56"/>
    <w:rsid w:val="009348F7"/>
    <w:rsid w:val="00945FD9"/>
    <w:rsid w:val="00951CF6"/>
    <w:rsid w:val="00962337"/>
    <w:rsid w:val="00971AE5"/>
    <w:rsid w:val="00974650"/>
    <w:rsid w:val="009757AC"/>
    <w:rsid w:val="00992DDC"/>
    <w:rsid w:val="0099506C"/>
    <w:rsid w:val="009961EB"/>
    <w:rsid w:val="009B5914"/>
    <w:rsid w:val="009C0720"/>
    <w:rsid w:val="009C3431"/>
    <w:rsid w:val="009C63A5"/>
    <w:rsid w:val="009C7AD1"/>
    <w:rsid w:val="009D4A7D"/>
    <w:rsid w:val="009F0CA6"/>
    <w:rsid w:val="009F16F1"/>
    <w:rsid w:val="009F6CC6"/>
    <w:rsid w:val="00A0052F"/>
    <w:rsid w:val="00A00BAF"/>
    <w:rsid w:val="00A07AB7"/>
    <w:rsid w:val="00A115C5"/>
    <w:rsid w:val="00A14F20"/>
    <w:rsid w:val="00A165D7"/>
    <w:rsid w:val="00A170DC"/>
    <w:rsid w:val="00A275BB"/>
    <w:rsid w:val="00A340CB"/>
    <w:rsid w:val="00A35A53"/>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C6D85"/>
    <w:rsid w:val="00AD022D"/>
    <w:rsid w:val="00AD7657"/>
    <w:rsid w:val="00AE0B06"/>
    <w:rsid w:val="00AE131B"/>
    <w:rsid w:val="00AF1AE7"/>
    <w:rsid w:val="00AF273A"/>
    <w:rsid w:val="00B00189"/>
    <w:rsid w:val="00B124DF"/>
    <w:rsid w:val="00B14124"/>
    <w:rsid w:val="00B21334"/>
    <w:rsid w:val="00B30AED"/>
    <w:rsid w:val="00B3222D"/>
    <w:rsid w:val="00B37F43"/>
    <w:rsid w:val="00B403BC"/>
    <w:rsid w:val="00B43040"/>
    <w:rsid w:val="00B46D0B"/>
    <w:rsid w:val="00B64781"/>
    <w:rsid w:val="00B7108B"/>
    <w:rsid w:val="00B7185D"/>
    <w:rsid w:val="00B76EDD"/>
    <w:rsid w:val="00B838DA"/>
    <w:rsid w:val="00B92FF0"/>
    <w:rsid w:val="00B93199"/>
    <w:rsid w:val="00BA0413"/>
    <w:rsid w:val="00BA2A0F"/>
    <w:rsid w:val="00BA6149"/>
    <w:rsid w:val="00BA73A7"/>
    <w:rsid w:val="00BB4C02"/>
    <w:rsid w:val="00BB70F6"/>
    <w:rsid w:val="00BC2816"/>
    <w:rsid w:val="00BC398F"/>
    <w:rsid w:val="00BF20BE"/>
    <w:rsid w:val="00BF3321"/>
    <w:rsid w:val="00BF6BEB"/>
    <w:rsid w:val="00C03E81"/>
    <w:rsid w:val="00C040C4"/>
    <w:rsid w:val="00C040DF"/>
    <w:rsid w:val="00C0551F"/>
    <w:rsid w:val="00C12123"/>
    <w:rsid w:val="00C12952"/>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D1B49"/>
    <w:rsid w:val="00CF16DB"/>
    <w:rsid w:val="00CF3F56"/>
    <w:rsid w:val="00D00410"/>
    <w:rsid w:val="00D066C4"/>
    <w:rsid w:val="00D07903"/>
    <w:rsid w:val="00D07F33"/>
    <w:rsid w:val="00D1029F"/>
    <w:rsid w:val="00D11AC9"/>
    <w:rsid w:val="00D2270D"/>
    <w:rsid w:val="00D24160"/>
    <w:rsid w:val="00D30F21"/>
    <w:rsid w:val="00D3599F"/>
    <w:rsid w:val="00D36943"/>
    <w:rsid w:val="00D479B7"/>
    <w:rsid w:val="00D547DA"/>
    <w:rsid w:val="00D55827"/>
    <w:rsid w:val="00D636AE"/>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24280"/>
    <w:rsid w:val="00E25A66"/>
    <w:rsid w:val="00E26D17"/>
    <w:rsid w:val="00E27C04"/>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45E8"/>
    <w:rsid w:val="00F15C39"/>
    <w:rsid w:val="00F167FB"/>
    <w:rsid w:val="00F26D1F"/>
    <w:rsid w:val="00F27C16"/>
    <w:rsid w:val="00F31715"/>
    <w:rsid w:val="00F447F5"/>
    <w:rsid w:val="00F521D6"/>
    <w:rsid w:val="00F532BB"/>
    <w:rsid w:val="00F535E9"/>
    <w:rsid w:val="00F61ED5"/>
    <w:rsid w:val="00F674E1"/>
    <w:rsid w:val="00F70089"/>
    <w:rsid w:val="00F72102"/>
    <w:rsid w:val="00F7286A"/>
    <w:rsid w:val="00F8008A"/>
    <w:rsid w:val="00F862D4"/>
    <w:rsid w:val="00FA061C"/>
    <w:rsid w:val="00FA62F0"/>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B43F"/>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003E15"/>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F72102"/>
    <w:pPr>
      <w:spacing w:after="120" w:line="480" w:lineRule="auto"/>
      <w:ind w:left="283"/>
    </w:pPr>
  </w:style>
  <w:style w:type="character" w:customStyle="1" w:styleId="BodyTextIndent2Char">
    <w:name w:val="Body Text Indent 2 Char"/>
    <w:basedOn w:val="DefaultParagraphFont"/>
    <w:link w:val="BodyTextIndent2"/>
    <w:rsid w:val="00F72102"/>
    <w:rPr>
      <w:sz w:val="24"/>
      <w:szCs w:val="24"/>
      <w:lang w:val="fr-CA" w:eastAsia="fr-FR"/>
    </w:rPr>
  </w:style>
  <w:style w:type="paragraph" w:customStyle="1" w:styleId="Invest-1">
    <w:name w:val="Invest-1"/>
    <w:basedOn w:val="Normal"/>
    <w:next w:val="Normal"/>
    <w:rsid w:val="00F72102"/>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F72102"/>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F72102"/>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F72102"/>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F72102"/>
    <w:pPr>
      <w:numPr>
        <w:ilvl w:val="4"/>
        <w:numId w:val="12"/>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F72102"/>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F72102"/>
    <w:rPr>
      <w:sz w:val="24"/>
      <w:lang w:val="en-GB" w:eastAsia="fr-FR"/>
    </w:rPr>
  </w:style>
  <w:style w:type="paragraph" w:styleId="Date">
    <w:name w:val="Date"/>
    <w:basedOn w:val="Normal"/>
    <w:next w:val="Normal"/>
    <w:link w:val="DateChar"/>
    <w:rsid w:val="00F72102"/>
    <w:pPr>
      <w:spacing w:after="220"/>
      <w:jc w:val="both"/>
    </w:pPr>
    <w:rPr>
      <w:rFonts w:ascii="Arial" w:hAnsi="Arial"/>
      <w:sz w:val="22"/>
      <w:szCs w:val="20"/>
    </w:rPr>
  </w:style>
  <w:style w:type="character" w:customStyle="1" w:styleId="DateChar">
    <w:name w:val="Date Char"/>
    <w:basedOn w:val="DefaultParagraphFont"/>
    <w:link w:val="Date"/>
    <w:rsid w:val="00F72102"/>
    <w:rPr>
      <w:rFonts w:ascii="Arial" w:hAnsi="Arial"/>
      <w:sz w:val="22"/>
      <w:lang w:val="fr-CA" w:eastAsia="fr-FR"/>
    </w:rPr>
  </w:style>
  <w:style w:type="paragraph" w:customStyle="1" w:styleId="Listenumros2">
    <w:name w:val="Liste numéros 2"/>
    <w:basedOn w:val="Normal"/>
    <w:rsid w:val="00F72102"/>
    <w:rPr>
      <w:szCs w:val="20"/>
      <w:lang w:val="en-GB"/>
    </w:rPr>
  </w:style>
  <w:style w:type="paragraph" w:customStyle="1" w:styleId="microopi">
    <w:name w:val="micro.opi"/>
    <w:basedOn w:val="Normal"/>
    <w:next w:val="Normal"/>
    <w:rsid w:val="00F72102"/>
    <w:pPr>
      <w:keepNext/>
      <w:spacing w:after="240"/>
      <w:jc w:val="both"/>
    </w:pPr>
    <w:rPr>
      <w:rFonts w:ascii="Arial" w:hAnsi="Arial" w:cs="Arial"/>
      <w:b/>
      <w:bCs/>
      <w:i/>
      <w:iCs/>
      <w:sz w:val="22"/>
      <w:szCs w:val="20"/>
      <w:u w:val="single"/>
    </w:rPr>
  </w:style>
  <w:style w:type="paragraph" w:customStyle="1" w:styleId="micro1">
    <w:name w:val="micro1"/>
    <w:basedOn w:val="Normal"/>
    <w:rsid w:val="00F72102"/>
    <w:pPr>
      <w:numPr>
        <w:numId w:val="13"/>
      </w:numPr>
      <w:suppressAutoHyphens/>
      <w:spacing w:after="240"/>
      <w:jc w:val="both"/>
    </w:pPr>
    <w:rPr>
      <w:bCs/>
      <w:spacing w:val="-3"/>
      <w:szCs w:val="20"/>
      <w:lang w:val="en-CA"/>
    </w:rPr>
  </w:style>
  <w:style w:type="paragraph" w:customStyle="1" w:styleId="micro11">
    <w:name w:val="micro1.1"/>
    <w:basedOn w:val="Normal"/>
    <w:rsid w:val="00F72102"/>
    <w:pPr>
      <w:numPr>
        <w:ilvl w:val="1"/>
        <w:numId w:val="13"/>
      </w:numPr>
      <w:suppressAutoHyphens/>
      <w:spacing w:after="240"/>
      <w:jc w:val="both"/>
    </w:pPr>
    <w:rPr>
      <w:spacing w:val="-2"/>
      <w:szCs w:val="20"/>
      <w:lang w:val="en-CA"/>
    </w:rPr>
  </w:style>
  <w:style w:type="paragraph" w:customStyle="1" w:styleId="micro111">
    <w:name w:val="micro1.1.1"/>
    <w:basedOn w:val="Normal"/>
    <w:rsid w:val="00F72102"/>
    <w:pPr>
      <w:numPr>
        <w:ilvl w:val="2"/>
        <w:numId w:val="13"/>
      </w:numPr>
      <w:suppressAutoHyphens/>
      <w:spacing w:after="240"/>
      <w:jc w:val="both"/>
    </w:pPr>
    <w:rPr>
      <w:spacing w:val="-2"/>
      <w:szCs w:val="20"/>
    </w:rPr>
  </w:style>
  <w:style w:type="paragraph" w:customStyle="1" w:styleId="microa">
    <w:name w:val="micro(a)"/>
    <w:basedOn w:val="Normal"/>
    <w:rsid w:val="00F72102"/>
    <w:pPr>
      <w:numPr>
        <w:ilvl w:val="3"/>
        <w:numId w:val="13"/>
      </w:numPr>
      <w:suppressAutoHyphens/>
      <w:spacing w:after="240"/>
      <w:jc w:val="both"/>
    </w:pPr>
    <w:rPr>
      <w:szCs w:val="20"/>
      <w:lang w:val="en-GB"/>
    </w:rPr>
  </w:style>
  <w:style w:type="paragraph" w:customStyle="1" w:styleId="microi">
    <w:name w:val="micro(i)"/>
    <w:basedOn w:val="Normal"/>
    <w:rsid w:val="00F72102"/>
    <w:pPr>
      <w:numPr>
        <w:ilvl w:val="4"/>
        <w:numId w:val="13"/>
      </w:numPr>
      <w:suppressAutoHyphens/>
      <w:spacing w:after="240"/>
      <w:jc w:val="both"/>
    </w:pPr>
    <w:rPr>
      <w:szCs w:val="20"/>
      <w:lang w:val="en-CA"/>
    </w:rPr>
  </w:style>
  <w:style w:type="paragraph" w:customStyle="1" w:styleId="microa2">
    <w:name w:val="micro(a2)"/>
    <w:basedOn w:val="Normal"/>
    <w:rsid w:val="00F72102"/>
    <w:pPr>
      <w:numPr>
        <w:ilvl w:val="5"/>
        <w:numId w:val="13"/>
      </w:numPr>
      <w:spacing w:after="220"/>
      <w:jc w:val="both"/>
    </w:pPr>
    <w:rPr>
      <w:rFonts w:ascii="Arial" w:hAnsi="Arial"/>
      <w:sz w:val="22"/>
      <w:szCs w:val="20"/>
    </w:rPr>
  </w:style>
  <w:style w:type="paragraph" w:customStyle="1" w:styleId="microi2">
    <w:name w:val="micro(i2)"/>
    <w:basedOn w:val="Normal"/>
    <w:rsid w:val="00F72102"/>
    <w:pPr>
      <w:numPr>
        <w:ilvl w:val="6"/>
        <w:numId w:val="13"/>
      </w:numPr>
      <w:spacing w:after="220"/>
      <w:jc w:val="both"/>
    </w:pPr>
    <w:rPr>
      <w:szCs w:val="20"/>
      <w:lang w:val="en-CA"/>
    </w:rPr>
  </w:style>
  <w:style w:type="paragraph" w:customStyle="1" w:styleId="Annexe">
    <w:name w:val="Annexe"/>
    <w:basedOn w:val="Normal"/>
    <w:next w:val="BodyText"/>
    <w:rsid w:val="00F72102"/>
    <w:pPr>
      <w:keepNext/>
      <w:numPr>
        <w:numId w:val="14"/>
      </w:numPr>
      <w:tabs>
        <w:tab w:val="num" w:pos="360"/>
      </w:tabs>
      <w:spacing w:after="660"/>
      <w:jc w:val="center"/>
    </w:pPr>
    <w:rPr>
      <w:rFonts w:ascii="Arial" w:hAnsi="Arial"/>
      <w:b/>
      <w:caps/>
      <w:sz w:val="22"/>
      <w:szCs w:val="20"/>
    </w:rPr>
  </w:style>
  <w:style w:type="paragraph" w:customStyle="1" w:styleId="Exhibit">
    <w:name w:val="Exhibit"/>
    <w:basedOn w:val="Normal"/>
    <w:rsid w:val="00F72102"/>
    <w:rPr>
      <w:rFonts w:ascii="Arial" w:hAnsi="Arial"/>
      <w:sz w:val="22"/>
      <w:szCs w:val="20"/>
      <w:lang w:val="en-CA"/>
    </w:rPr>
  </w:style>
  <w:style w:type="paragraph" w:customStyle="1" w:styleId="Num1">
    <w:name w:val="Num 1."/>
    <w:basedOn w:val="Normal"/>
    <w:rsid w:val="00F72102"/>
    <w:pPr>
      <w:tabs>
        <w:tab w:val="num" w:pos="360"/>
      </w:tabs>
      <w:spacing w:after="220"/>
      <w:ind w:left="360" w:hanging="360"/>
      <w:jc w:val="both"/>
    </w:pPr>
    <w:rPr>
      <w:rFonts w:ascii="Arial" w:hAnsi="Arial"/>
      <w:sz w:val="22"/>
      <w:szCs w:val="20"/>
    </w:rPr>
  </w:style>
  <w:style w:type="paragraph" w:customStyle="1" w:styleId="Numa">
    <w:name w:val="Num a)"/>
    <w:basedOn w:val="Normal"/>
    <w:rsid w:val="00F72102"/>
    <w:pPr>
      <w:spacing w:after="220"/>
      <w:jc w:val="both"/>
    </w:pPr>
    <w:rPr>
      <w:rFonts w:ascii="Arial" w:hAnsi="Arial"/>
      <w:sz w:val="22"/>
      <w:szCs w:val="20"/>
    </w:rPr>
  </w:style>
  <w:style w:type="paragraph" w:customStyle="1" w:styleId="NumA0">
    <w:name w:val="Num A)"/>
    <w:basedOn w:val="Normal"/>
    <w:rsid w:val="00F72102"/>
    <w:pPr>
      <w:spacing w:after="220"/>
      <w:jc w:val="both"/>
    </w:pPr>
    <w:rPr>
      <w:rFonts w:ascii="Arial" w:hAnsi="Arial"/>
      <w:sz w:val="22"/>
      <w:szCs w:val="20"/>
    </w:rPr>
  </w:style>
  <w:style w:type="paragraph" w:customStyle="1" w:styleId="Numi">
    <w:name w:val="Num i)"/>
    <w:basedOn w:val="Normal"/>
    <w:rsid w:val="00F72102"/>
    <w:pPr>
      <w:numPr>
        <w:numId w:val="15"/>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F72102"/>
    <w:pPr>
      <w:spacing w:after="220"/>
      <w:jc w:val="both"/>
    </w:pPr>
    <w:rPr>
      <w:rFonts w:ascii="Arial" w:hAnsi="Arial"/>
      <w:sz w:val="22"/>
      <w:szCs w:val="20"/>
    </w:rPr>
  </w:style>
  <w:style w:type="paragraph" w:customStyle="1" w:styleId="Pice">
    <w:name w:val="Pièce"/>
    <w:basedOn w:val="Normal"/>
    <w:rsid w:val="00F72102"/>
    <w:pPr>
      <w:numPr>
        <w:numId w:val="7"/>
      </w:numPr>
      <w:spacing w:after="220"/>
      <w:jc w:val="both"/>
    </w:pPr>
    <w:rPr>
      <w:rFonts w:ascii="Arial" w:hAnsi="Arial"/>
      <w:sz w:val="22"/>
      <w:szCs w:val="20"/>
    </w:rPr>
  </w:style>
  <w:style w:type="paragraph" w:customStyle="1" w:styleId="Puce">
    <w:name w:val="Puce"/>
    <w:basedOn w:val="Normal"/>
    <w:rsid w:val="00F72102"/>
    <w:pPr>
      <w:numPr>
        <w:numId w:val="8"/>
      </w:numPr>
      <w:spacing w:after="220"/>
      <w:jc w:val="both"/>
    </w:pPr>
    <w:rPr>
      <w:rFonts w:ascii="Arial" w:hAnsi="Arial"/>
      <w:sz w:val="22"/>
      <w:szCs w:val="20"/>
    </w:rPr>
  </w:style>
  <w:style w:type="paragraph" w:customStyle="1" w:styleId="Tiret">
    <w:name w:val="Tiret"/>
    <w:basedOn w:val="Normal"/>
    <w:rsid w:val="00F72102"/>
    <w:pPr>
      <w:numPr>
        <w:numId w:val="9"/>
      </w:numPr>
      <w:spacing w:after="220"/>
      <w:jc w:val="both"/>
    </w:pPr>
    <w:rPr>
      <w:rFonts w:ascii="Arial" w:hAnsi="Arial"/>
      <w:sz w:val="22"/>
      <w:szCs w:val="20"/>
    </w:rPr>
  </w:style>
  <w:style w:type="paragraph" w:styleId="List">
    <w:name w:val="List"/>
    <w:basedOn w:val="Normal"/>
    <w:rsid w:val="00F72102"/>
    <w:pPr>
      <w:numPr>
        <w:numId w:val="16"/>
      </w:numPr>
      <w:spacing w:after="240"/>
      <w:jc w:val="both"/>
    </w:pPr>
    <w:rPr>
      <w:rFonts w:ascii="Times New (W1)" w:hAnsi="Times New (W1)"/>
      <w:szCs w:val="20"/>
      <w:lang w:val="en-GB"/>
    </w:rPr>
  </w:style>
  <w:style w:type="paragraph" w:styleId="List2">
    <w:name w:val="List 2"/>
    <w:basedOn w:val="Normal"/>
    <w:rsid w:val="00F72102"/>
    <w:pPr>
      <w:numPr>
        <w:ilvl w:val="1"/>
        <w:numId w:val="16"/>
      </w:numPr>
      <w:spacing w:after="240"/>
      <w:jc w:val="both"/>
    </w:pPr>
    <w:rPr>
      <w:szCs w:val="20"/>
      <w:lang w:val="en-GB"/>
    </w:rPr>
  </w:style>
  <w:style w:type="character" w:customStyle="1" w:styleId="FooterChar">
    <w:name w:val="Footer Char"/>
    <w:link w:val="Footer"/>
    <w:rsid w:val="00F72102"/>
    <w:rPr>
      <w:sz w:val="24"/>
      <w:szCs w:val="24"/>
      <w:lang w:val="fr-CA" w:eastAsia="fr-FR"/>
    </w:rPr>
  </w:style>
  <w:style w:type="paragraph" w:customStyle="1" w:styleId="Basic2L1">
    <w:name w:val="Basic2_L1"/>
    <w:basedOn w:val="Normal"/>
    <w:rsid w:val="00F72102"/>
    <w:pPr>
      <w:numPr>
        <w:numId w:val="17"/>
      </w:numPr>
      <w:spacing w:after="240"/>
      <w:jc w:val="both"/>
      <w:outlineLvl w:val="0"/>
    </w:pPr>
    <w:rPr>
      <w:szCs w:val="20"/>
      <w:lang w:val="en-CA" w:eastAsia="en-US"/>
    </w:rPr>
  </w:style>
  <w:style w:type="paragraph" w:customStyle="1" w:styleId="Basic2L2">
    <w:name w:val="Basic2_L2"/>
    <w:basedOn w:val="Basic2L1"/>
    <w:rsid w:val="00F72102"/>
    <w:pPr>
      <w:numPr>
        <w:ilvl w:val="1"/>
      </w:numPr>
      <w:tabs>
        <w:tab w:val="num" w:pos="1440"/>
      </w:tabs>
      <w:outlineLvl w:val="1"/>
    </w:pPr>
  </w:style>
  <w:style w:type="paragraph" w:customStyle="1" w:styleId="Basic2L3">
    <w:name w:val="Basic2_L3"/>
    <w:basedOn w:val="Basic2L2"/>
    <w:rsid w:val="00F72102"/>
    <w:pPr>
      <w:numPr>
        <w:ilvl w:val="2"/>
      </w:numPr>
      <w:tabs>
        <w:tab w:val="num" w:pos="1440"/>
      </w:tabs>
      <w:outlineLvl w:val="2"/>
    </w:pPr>
  </w:style>
  <w:style w:type="paragraph" w:customStyle="1" w:styleId="Basic2L4">
    <w:name w:val="Basic2_L4"/>
    <w:basedOn w:val="Basic2L3"/>
    <w:rsid w:val="00F72102"/>
    <w:pPr>
      <w:numPr>
        <w:ilvl w:val="3"/>
      </w:numPr>
      <w:tabs>
        <w:tab w:val="num" w:pos="2160"/>
      </w:tabs>
      <w:outlineLvl w:val="3"/>
    </w:pPr>
  </w:style>
  <w:style w:type="paragraph" w:customStyle="1" w:styleId="Basic2L5">
    <w:name w:val="Basic2_L5"/>
    <w:basedOn w:val="Basic2L4"/>
    <w:rsid w:val="00F72102"/>
    <w:pPr>
      <w:numPr>
        <w:ilvl w:val="4"/>
      </w:numPr>
      <w:tabs>
        <w:tab w:val="num" w:pos="2880"/>
      </w:tabs>
      <w:outlineLvl w:val="4"/>
    </w:pPr>
  </w:style>
  <w:style w:type="paragraph" w:customStyle="1" w:styleId="Basic2L6">
    <w:name w:val="Basic2_L6"/>
    <w:basedOn w:val="Basic2L5"/>
    <w:rsid w:val="00F72102"/>
    <w:pPr>
      <w:numPr>
        <w:ilvl w:val="5"/>
      </w:numPr>
      <w:tabs>
        <w:tab w:val="num" w:pos="3600"/>
      </w:tabs>
      <w:outlineLvl w:val="5"/>
    </w:pPr>
  </w:style>
  <w:style w:type="paragraph" w:customStyle="1" w:styleId="Basic2L7">
    <w:name w:val="Basic2_L7"/>
    <w:basedOn w:val="Basic2L6"/>
    <w:rsid w:val="00F72102"/>
    <w:pPr>
      <w:numPr>
        <w:ilvl w:val="6"/>
      </w:numPr>
      <w:tabs>
        <w:tab w:val="num" w:pos="4320"/>
      </w:tabs>
      <w:outlineLvl w:val="6"/>
    </w:pPr>
  </w:style>
  <w:style w:type="paragraph" w:customStyle="1" w:styleId="Basic2L8">
    <w:name w:val="Basic2_L8"/>
    <w:basedOn w:val="Basic2L7"/>
    <w:rsid w:val="00F72102"/>
    <w:pPr>
      <w:numPr>
        <w:ilvl w:val="7"/>
      </w:numPr>
      <w:tabs>
        <w:tab w:val="num" w:pos="5040"/>
      </w:tabs>
      <w:outlineLvl w:val="7"/>
    </w:pPr>
  </w:style>
  <w:style w:type="paragraph" w:customStyle="1" w:styleId="1aL1">
    <w:name w:val="1a_L1"/>
    <w:basedOn w:val="Normal"/>
    <w:rsid w:val="00F72102"/>
    <w:pPr>
      <w:keepNext/>
      <w:numPr>
        <w:numId w:val="18"/>
      </w:numPr>
      <w:spacing w:after="240"/>
      <w:jc w:val="both"/>
      <w:outlineLvl w:val="0"/>
    </w:pPr>
    <w:rPr>
      <w:b/>
      <w:szCs w:val="20"/>
      <w:lang w:val="en-CA" w:eastAsia="en-US"/>
    </w:rPr>
  </w:style>
  <w:style w:type="paragraph" w:customStyle="1" w:styleId="1aL2">
    <w:name w:val="1a_L2"/>
    <w:basedOn w:val="1aL1"/>
    <w:link w:val="1aL2Char"/>
    <w:rsid w:val="00F72102"/>
    <w:pPr>
      <w:numPr>
        <w:ilvl w:val="1"/>
      </w:numPr>
      <w:outlineLvl w:val="1"/>
    </w:pPr>
    <w:rPr>
      <w:rFonts w:ascii="Times" w:hAnsi="Times"/>
    </w:rPr>
  </w:style>
  <w:style w:type="paragraph" w:customStyle="1" w:styleId="1aL3">
    <w:name w:val="1a_L3"/>
    <w:basedOn w:val="1aL2"/>
    <w:link w:val="1aL3Char"/>
    <w:rsid w:val="00F72102"/>
    <w:pPr>
      <w:keepNext w:val="0"/>
      <w:numPr>
        <w:ilvl w:val="2"/>
      </w:numPr>
      <w:tabs>
        <w:tab w:val="clear" w:pos="1440"/>
        <w:tab w:val="num" w:pos="1209"/>
      </w:tabs>
      <w:ind w:left="1209" w:hanging="360"/>
      <w:outlineLvl w:val="2"/>
    </w:pPr>
    <w:rPr>
      <w:b w:val="0"/>
    </w:rPr>
  </w:style>
  <w:style w:type="paragraph" w:customStyle="1" w:styleId="1aL4">
    <w:name w:val="1a_L4"/>
    <w:basedOn w:val="1aL3"/>
    <w:rsid w:val="00F72102"/>
    <w:pPr>
      <w:numPr>
        <w:ilvl w:val="3"/>
      </w:numPr>
      <w:tabs>
        <w:tab w:val="clear" w:pos="2160"/>
        <w:tab w:val="num" w:pos="1209"/>
      </w:tabs>
      <w:ind w:left="1209" w:hanging="360"/>
      <w:outlineLvl w:val="3"/>
    </w:pPr>
  </w:style>
  <w:style w:type="paragraph" w:customStyle="1" w:styleId="1aL5">
    <w:name w:val="1a_L5"/>
    <w:basedOn w:val="1aL4"/>
    <w:rsid w:val="00F72102"/>
    <w:pPr>
      <w:numPr>
        <w:ilvl w:val="4"/>
      </w:numPr>
      <w:tabs>
        <w:tab w:val="clear" w:pos="2880"/>
        <w:tab w:val="num" w:pos="1209"/>
      </w:tabs>
      <w:ind w:left="1209" w:hanging="360"/>
      <w:outlineLvl w:val="4"/>
    </w:pPr>
  </w:style>
  <w:style w:type="paragraph" w:customStyle="1" w:styleId="1aL6">
    <w:name w:val="1a_L6"/>
    <w:basedOn w:val="1aL5"/>
    <w:rsid w:val="00F72102"/>
    <w:pPr>
      <w:numPr>
        <w:ilvl w:val="5"/>
      </w:numPr>
      <w:tabs>
        <w:tab w:val="clear" w:pos="3600"/>
        <w:tab w:val="num" w:pos="1209"/>
      </w:tabs>
      <w:ind w:left="1209" w:hanging="360"/>
      <w:outlineLvl w:val="5"/>
    </w:pPr>
  </w:style>
  <w:style w:type="paragraph" w:customStyle="1" w:styleId="1aL7">
    <w:name w:val="1a_L7"/>
    <w:basedOn w:val="1aL6"/>
    <w:rsid w:val="00F72102"/>
    <w:pPr>
      <w:numPr>
        <w:ilvl w:val="6"/>
      </w:numPr>
      <w:tabs>
        <w:tab w:val="clear" w:pos="1440"/>
        <w:tab w:val="num" w:pos="1209"/>
      </w:tabs>
      <w:ind w:left="1209" w:hanging="360"/>
      <w:outlineLvl w:val="6"/>
    </w:pPr>
  </w:style>
  <w:style w:type="paragraph" w:customStyle="1" w:styleId="1aL8">
    <w:name w:val="1a_L8"/>
    <w:basedOn w:val="1aL7"/>
    <w:rsid w:val="00F72102"/>
    <w:pPr>
      <w:numPr>
        <w:ilvl w:val="7"/>
      </w:numPr>
      <w:tabs>
        <w:tab w:val="clear" w:pos="1440"/>
        <w:tab w:val="num" w:pos="1209"/>
      </w:tabs>
      <w:ind w:left="1209" w:hanging="360"/>
      <w:outlineLvl w:val="7"/>
    </w:pPr>
  </w:style>
  <w:style w:type="paragraph" w:customStyle="1" w:styleId="1aCont3">
    <w:name w:val="1a Cont 3"/>
    <w:basedOn w:val="Normal"/>
    <w:rsid w:val="00F72102"/>
    <w:pPr>
      <w:spacing w:after="240"/>
      <w:ind w:left="1440"/>
      <w:jc w:val="both"/>
    </w:pPr>
    <w:rPr>
      <w:szCs w:val="20"/>
      <w:lang w:val="en-CA" w:eastAsia="en-US"/>
    </w:rPr>
  </w:style>
  <w:style w:type="character" w:styleId="CommentReference">
    <w:name w:val="annotation reference"/>
    <w:rsid w:val="00F72102"/>
    <w:rPr>
      <w:sz w:val="16"/>
      <w:szCs w:val="16"/>
    </w:rPr>
  </w:style>
  <w:style w:type="paragraph" w:styleId="CommentText">
    <w:name w:val="annotation text"/>
    <w:basedOn w:val="Normal"/>
    <w:link w:val="CommentTextChar"/>
    <w:rsid w:val="00F72102"/>
    <w:rPr>
      <w:sz w:val="20"/>
      <w:szCs w:val="20"/>
      <w:lang w:val="en-GB"/>
    </w:rPr>
  </w:style>
  <w:style w:type="character" w:customStyle="1" w:styleId="CommentTextChar">
    <w:name w:val="Comment Text Char"/>
    <w:basedOn w:val="DefaultParagraphFont"/>
    <w:link w:val="CommentText"/>
    <w:rsid w:val="00F72102"/>
    <w:rPr>
      <w:lang w:val="en-GB" w:eastAsia="fr-FR"/>
    </w:rPr>
  </w:style>
  <w:style w:type="paragraph" w:styleId="CommentSubject">
    <w:name w:val="annotation subject"/>
    <w:basedOn w:val="CommentText"/>
    <w:next w:val="CommentText"/>
    <w:link w:val="CommentSubjectChar"/>
    <w:rsid w:val="00F72102"/>
    <w:rPr>
      <w:b/>
      <w:bCs/>
    </w:rPr>
  </w:style>
  <w:style w:type="character" w:customStyle="1" w:styleId="CommentSubjectChar">
    <w:name w:val="Comment Subject Char"/>
    <w:basedOn w:val="CommentTextChar"/>
    <w:link w:val="CommentSubject"/>
    <w:rsid w:val="00F72102"/>
    <w:rPr>
      <w:b/>
      <w:bCs/>
      <w:lang w:val="en-GB" w:eastAsia="fr-FR"/>
    </w:rPr>
  </w:style>
  <w:style w:type="character" w:customStyle="1" w:styleId="1aL3Char">
    <w:name w:val="1a_L3 Char"/>
    <w:link w:val="1aL3"/>
    <w:rsid w:val="00F72102"/>
    <w:rPr>
      <w:rFonts w:ascii="Times" w:hAnsi="Times"/>
      <w:sz w:val="24"/>
      <w:lang w:eastAsia="en-US"/>
    </w:rPr>
  </w:style>
  <w:style w:type="character" w:customStyle="1" w:styleId="1aL2Char">
    <w:name w:val="1a_L2 Char"/>
    <w:link w:val="1aL2"/>
    <w:rsid w:val="00F72102"/>
    <w:rPr>
      <w:rFonts w:ascii="Times" w:hAnsi="Time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470">
      <w:bodyDiv w:val="1"/>
      <w:marLeft w:val="0"/>
      <w:marRight w:val="0"/>
      <w:marTop w:val="0"/>
      <w:marBottom w:val="0"/>
      <w:divBdr>
        <w:top w:val="none" w:sz="0" w:space="0" w:color="auto"/>
        <w:left w:val="none" w:sz="0" w:space="0" w:color="auto"/>
        <w:bottom w:val="none" w:sz="0" w:space="0" w:color="auto"/>
        <w:right w:val="none" w:sz="0" w:space="0" w:color="auto"/>
      </w:divBdr>
    </w:div>
    <w:div w:id="131799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42331-3A84-41F0-8C8C-6C651992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82</Pages>
  <Words>32164</Words>
  <Characters>169759</Characters>
  <Application>Microsoft Office Word</Application>
  <DocSecurity>0</DocSecurity>
  <Lines>1414</Lines>
  <Paragraphs>403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2022-08-25T20:48:00Z</dcterms:created>
  <dcterms:modified xsi:type="dcterms:W3CDTF">2024-03-07T16:45:00Z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2024-03-07T16:45:51Z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960e989e-6c20-4d95-b767-9b72b8be8ce2</vt:lpwstr>
  </property>
  <property fmtid="{D5CDD505-2E9C-101B-9397-08002B2CF9AE}" pid="8" name="MSIP_Label_cf597757-257c-444e-a033-6b4031aecc7b_ContentBits">
    <vt:lpwstr>0</vt:lpwstr>
  </property>
</Properties>
</file>